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0CA17" w14:textId="77777777" w:rsidR="00294C38" w:rsidRPr="008D6345" w:rsidRDefault="00294C38" w:rsidP="00294C38">
      <w:pPr>
        <w:rPr>
          <w:rFonts w:ascii="Helvetica" w:eastAsia="Times New Roman" w:hAnsi="Helvetica" w:cs="Segoe UI"/>
          <w:sz w:val="22"/>
          <w:szCs w:val="22"/>
        </w:rPr>
      </w:pPr>
    </w:p>
    <w:p w14:paraId="090ABDD2" w14:textId="77777777" w:rsidR="00294C38" w:rsidRPr="008D6345" w:rsidRDefault="00294C38" w:rsidP="00294C38">
      <w:pPr>
        <w:rPr>
          <w:rFonts w:ascii="Helvetica" w:eastAsia="Times New Roman" w:hAnsi="Helvetica" w:cs="Segoe UI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294C38" w:rsidRPr="008D6345" w14:paraId="0AECFDE6" w14:textId="77777777" w:rsidTr="00294C38">
        <w:trPr>
          <w:trHeight w:val="165"/>
        </w:trPr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19B2CC" w14:textId="06787EDB" w:rsidR="00294C38" w:rsidRPr="008D6345" w:rsidRDefault="00294C38" w:rsidP="00C31219">
            <w:pPr>
              <w:tabs>
                <w:tab w:val="left" w:pos="7118"/>
              </w:tabs>
              <w:jc w:val="right"/>
              <w:rPr>
                <w:rFonts w:ascii="Helvetica" w:eastAsia="Times New Roman" w:hAnsi="Helvetica" w:cs="Times New Roman"/>
                <w:kern w:val="0"/>
                <w:sz w:val="22"/>
                <w:szCs w:val="22"/>
                <w14:ligatures w14:val="none"/>
              </w:rPr>
            </w:pPr>
            <w:r w:rsidRPr="008D6345">
              <w:rPr>
                <w:rFonts w:ascii="Helvetica" w:eastAsia="Times New Roman" w:hAnsi="Helvetica" w:cs="Times New Roman"/>
                <w:kern w:val="0"/>
                <w:sz w:val="22"/>
                <w:szCs w:val="22"/>
                <w14:ligatures w14:val="none"/>
              </w:rPr>
              <w:t xml:space="preserve">Proposal by Amanda Smith, </w:t>
            </w:r>
            <w:proofErr w:type="spellStart"/>
            <w:r w:rsidRPr="008D6345">
              <w:rPr>
                <w:rFonts w:ascii="Helvetica" w:eastAsia="Times New Roman" w:hAnsi="Helvetica" w:cs="Times New Roman"/>
                <w:kern w:val="0"/>
                <w:sz w:val="22"/>
                <w:szCs w:val="22"/>
                <w14:ligatures w14:val="none"/>
              </w:rPr>
              <w:t>MSEd</w:t>
            </w:r>
            <w:proofErr w:type="spellEnd"/>
            <w:r w:rsidRPr="008D6345">
              <w:rPr>
                <w:rFonts w:ascii="Helvetica" w:eastAsia="Times New Roman" w:hAnsi="Helvetica" w:cs="Times New Roman"/>
                <w:kern w:val="0"/>
                <w:sz w:val="22"/>
                <w:szCs w:val="22"/>
                <w14:ligatures w14:val="none"/>
              </w:rPr>
              <w:t>.</w:t>
            </w:r>
          </w:p>
        </w:tc>
      </w:tr>
      <w:tr w:rsidR="00294C38" w:rsidRPr="008D6345" w14:paraId="4C3168C3" w14:textId="77777777" w:rsidTr="00294C38">
        <w:trPr>
          <w:trHeight w:val="210"/>
        </w:trPr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D52677" w14:textId="77777777" w:rsidR="00294C38" w:rsidRPr="008D6345" w:rsidRDefault="00294C38" w:rsidP="00294C38">
            <w:pPr>
              <w:spacing w:after="300"/>
              <w:rPr>
                <w:rFonts w:ascii="Helvetica" w:eastAsia="Times New Roman" w:hAnsi="Helvetica" w:cs="Times New Roman"/>
                <w:kern w:val="0"/>
                <w14:ligatures w14:val="none"/>
              </w:rPr>
            </w:pPr>
            <w:r w:rsidRPr="008D6345">
              <w:rPr>
                <w:rFonts w:ascii="Helvetica" w:eastAsia="Times New Roman" w:hAnsi="Helvetica" w:cs="Times New Roman"/>
                <w:b/>
                <w:bCs/>
                <w:color w:val="2A3140"/>
                <w:kern w:val="0"/>
                <w14:ligatures w14:val="none"/>
              </w:rPr>
              <w:t>Instructional Design Plan: Fostering Inclusivity</w:t>
            </w:r>
          </w:p>
        </w:tc>
      </w:tr>
      <w:tr w:rsidR="00294C38" w:rsidRPr="008D6345" w14:paraId="1509AB66" w14:textId="77777777" w:rsidTr="00294C38">
        <w:trPr>
          <w:trHeight w:val="285"/>
        </w:trPr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A77317" w14:textId="77777777" w:rsidR="00294C38" w:rsidRPr="008D6345" w:rsidRDefault="00294C38" w:rsidP="00294C38">
            <w:pPr>
              <w:rPr>
                <w:rFonts w:ascii="Helvetica" w:eastAsia="Times New Roman" w:hAnsi="Helvetica" w:cs="Times New Roman"/>
                <w:color w:val="2A3140"/>
                <w:kern w:val="0"/>
                <w:sz w:val="22"/>
                <w:szCs w:val="22"/>
                <w14:ligatures w14:val="none"/>
              </w:rPr>
            </w:pPr>
            <w:r w:rsidRPr="008D6345">
              <w:rPr>
                <w:rFonts w:ascii="Helvetica" w:eastAsia="Times New Roman" w:hAnsi="Helvetica" w:cs="Times New Roman"/>
                <w:b/>
                <w:bCs/>
                <w:color w:val="2A3140"/>
                <w:kern w:val="0"/>
                <w:sz w:val="22"/>
                <w:szCs w:val="22"/>
                <w14:ligatures w14:val="none"/>
              </w:rPr>
              <w:t xml:space="preserve">Objective: </w:t>
            </w:r>
            <w:r w:rsidRPr="008D6345">
              <w:rPr>
                <w:rFonts w:ascii="Helvetica" w:eastAsia="Times New Roman" w:hAnsi="Helvetica" w:cs="Times New Roman"/>
                <w:color w:val="2A3140"/>
                <w:kern w:val="0"/>
                <w:sz w:val="22"/>
                <w:szCs w:val="22"/>
                <w14:ligatures w14:val="none"/>
              </w:rPr>
              <w:t>To cultivate a culture of inclusivity, diversity, and equity, ensuring that everyone involved feels valued and empowered.  </w:t>
            </w:r>
          </w:p>
          <w:p w14:paraId="763C4478" w14:textId="77777777" w:rsidR="00294C38" w:rsidRPr="008D6345" w:rsidRDefault="00294C38" w:rsidP="00294C38">
            <w:pPr>
              <w:rPr>
                <w:rFonts w:ascii="Helvetica" w:eastAsia="Times New Roman" w:hAnsi="Helvetica" w:cs="Times New Roman"/>
                <w:color w:val="2A3140"/>
                <w:kern w:val="0"/>
                <w:sz w:val="22"/>
                <w:szCs w:val="22"/>
                <w14:ligatures w14:val="none"/>
              </w:rPr>
            </w:pPr>
          </w:p>
          <w:p w14:paraId="6CE7D600" w14:textId="53F6FB5E" w:rsidR="00294C38" w:rsidRPr="008D6345" w:rsidRDefault="00294C38" w:rsidP="00294C38">
            <w:pPr>
              <w:rPr>
                <w:rFonts w:ascii="Helvetica" w:eastAsia="Times New Roman" w:hAnsi="Helvetica" w:cs="Times New Roman"/>
                <w:kern w:val="0"/>
                <w:sz w:val="22"/>
                <w:szCs w:val="22"/>
                <w14:ligatures w14:val="none"/>
              </w:rPr>
            </w:pPr>
            <w:r w:rsidRPr="008D6345">
              <w:rPr>
                <w:rFonts w:ascii="Helvetica" w:eastAsia="Times New Roman" w:hAnsi="Helvetica" w:cs="Times New Roman"/>
                <w:b/>
                <w:bCs/>
                <w:color w:val="2A3140"/>
                <w:kern w:val="0"/>
                <w:sz w:val="22"/>
                <w:szCs w:val="22"/>
                <w14:ligatures w14:val="none"/>
              </w:rPr>
              <w:t xml:space="preserve">Process:  </w:t>
            </w:r>
            <w:r w:rsidRPr="008D6345">
              <w:rPr>
                <w:rFonts w:ascii="Helvetica" w:eastAsia="Times New Roman" w:hAnsi="Helvetica" w:cs="Times New Roman"/>
                <w:color w:val="2A3140"/>
                <w:kern w:val="0"/>
                <w:sz w:val="22"/>
                <w:szCs w:val="22"/>
                <w14:ligatures w14:val="none"/>
              </w:rPr>
              <w:t>Development of a comprehensive instructional design plan.</w:t>
            </w:r>
          </w:p>
        </w:tc>
      </w:tr>
      <w:tr w:rsidR="00294C38" w:rsidRPr="008D6345" w14:paraId="58EF3DA2" w14:textId="77777777" w:rsidTr="00294C38">
        <w:trPr>
          <w:trHeight w:val="180"/>
        </w:trPr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B7CFD6" w14:textId="31CD6056" w:rsidR="00294C38" w:rsidRPr="008D6345" w:rsidRDefault="00294C38" w:rsidP="00294C38">
            <w:pPr>
              <w:rPr>
                <w:rFonts w:ascii="Helvetica" w:eastAsia="Times New Roman" w:hAnsi="Helvetica" w:cs="Times New Roman"/>
                <w:b/>
                <w:bCs/>
                <w:color w:val="2A3140"/>
                <w:kern w:val="0"/>
                <w:sz w:val="22"/>
                <w:szCs w:val="22"/>
                <w14:ligatures w14:val="none"/>
              </w:rPr>
            </w:pPr>
            <w:r w:rsidRPr="008D6345">
              <w:rPr>
                <w:rFonts w:ascii="Helvetica" w:eastAsia="Times New Roman" w:hAnsi="Helvetica" w:cs="Times New Roman"/>
                <w:b/>
                <w:bCs/>
                <w:color w:val="2A3140"/>
                <w:kern w:val="0"/>
                <w:sz w:val="22"/>
                <w:szCs w:val="22"/>
                <w14:ligatures w14:val="none"/>
              </w:rPr>
              <w:t xml:space="preserve">I. Needs Assessment:  </w:t>
            </w:r>
          </w:p>
          <w:p w14:paraId="505E4D18" w14:textId="77777777" w:rsidR="00294C38" w:rsidRPr="008D6345" w:rsidRDefault="00294C38" w:rsidP="00294C38">
            <w:pPr>
              <w:ind w:left="720"/>
              <w:rPr>
                <w:rFonts w:ascii="Helvetica" w:eastAsia="Times New Roman" w:hAnsi="Helvetica" w:cs="Times New Roman"/>
                <w:b/>
                <w:bCs/>
                <w:color w:val="2A3140"/>
                <w:kern w:val="0"/>
                <w:sz w:val="22"/>
                <w:szCs w:val="22"/>
                <w14:ligatures w14:val="none"/>
              </w:rPr>
            </w:pPr>
          </w:p>
          <w:p w14:paraId="7679BFFC" w14:textId="14AD1DD6" w:rsidR="00294C38" w:rsidRPr="008D6345" w:rsidRDefault="00294C38" w:rsidP="00294C38">
            <w:pPr>
              <w:ind w:left="720"/>
              <w:rPr>
                <w:rFonts w:ascii="Helvetica" w:eastAsia="Times New Roman" w:hAnsi="Helvetica" w:cs="Times New Roman"/>
                <w:kern w:val="0"/>
                <w:sz w:val="22"/>
                <w:szCs w:val="22"/>
                <w14:ligatures w14:val="none"/>
              </w:rPr>
            </w:pPr>
            <w:r w:rsidRPr="008D6345">
              <w:rPr>
                <w:rFonts w:ascii="Helvetica" w:eastAsia="Times New Roman" w:hAnsi="Helvetica" w:cs="Times New Roman"/>
                <w:b/>
                <w:bCs/>
                <w:color w:val="2A3140"/>
                <w:kern w:val="0"/>
                <w:sz w:val="22"/>
                <w:szCs w:val="22"/>
                <w14:ligatures w14:val="none"/>
              </w:rPr>
              <w:t>Define Goals and Objectives:</w:t>
            </w:r>
            <w:r w:rsidRPr="008D6345">
              <w:rPr>
                <w:rFonts w:ascii="Helvetica" w:eastAsia="Times New Roman" w:hAnsi="Helvetica" w:cs="Times New Roman"/>
                <w:color w:val="2A3140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449939B1" w14:textId="77777777" w:rsidR="00294C38" w:rsidRPr="008D6345" w:rsidRDefault="00294C38" w:rsidP="00294C38">
            <w:pPr>
              <w:pStyle w:val="ListParagraph"/>
              <w:numPr>
                <w:ilvl w:val="1"/>
                <w:numId w:val="11"/>
              </w:numPr>
              <w:rPr>
                <w:rFonts w:ascii="Helvetica" w:eastAsia="Times New Roman" w:hAnsi="Helvetica" w:cs="Times New Roman"/>
                <w:color w:val="2A3140"/>
                <w:kern w:val="0"/>
                <w:sz w:val="22"/>
                <w:szCs w:val="22"/>
                <w14:ligatures w14:val="none"/>
              </w:rPr>
            </w:pPr>
            <w:r w:rsidRPr="008D6345">
              <w:rPr>
                <w:rFonts w:ascii="Helvetica" w:eastAsia="Times New Roman" w:hAnsi="Helvetica" w:cs="Times New Roman"/>
                <w:color w:val="2A3140"/>
                <w:kern w:val="0"/>
                <w:sz w:val="22"/>
                <w:szCs w:val="22"/>
                <w14:ligatures w14:val="none"/>
              </w:rPr>
              <w:t>Identify specific inclusivity goals aligned with the organization's mission.</w:t>
            </w:r>
          </w:p>
          <w:p w14:paraId="628A3157" w14:textId="77777777" w:rsidR="00294C38" w:rsidRPr="008D6345" w:rsidRDefault="00294C38" w:rsidP="00294C38">
            <w:pPr>
              <w:pStyle w:val="ListParagraph"/>
              <w:numPr>
                <w:ilvl w:val="1"/>
                <w:numId w:val="11"/>
              </w:numPr>
              <w:rPr>
                <w:rFonts w:ascii="Helvetica" w:eastAsia="Times New Roman" w:hAnsi="Helvetica" w:cs="Times New Roman"/>
                <w:kern w:val="0"/>
                <w:sz w:val="22"/>
                <w:szCs w:val="22"/>
                <w14:ligatures w14:val="none"/>
              </w:rPr>
            </w:pPr>
            <w:r w:rsidRPr="008D6345">
              <w:rPr>
                <w:rFonts w:ascii="Helvetica" w:eastAsia="Times New Roman" w:hAnsi="Helvetica" w:cs="Times New Roman"/>
                <w:color w:val="2A3140"/>
                <w:kern w:val="0"/>
                <w:sz w:val="22"/>
                <w:szCs w:val="22"/>
                <w14:ligatures w14:val="none"/>
              </w:rPr>
              <w:t>Establish measurable objectives to gauge progress.</w:t>
            </w:r>
          </w:p>
          <w:p w14:paraId="31A47CBB" w14:textId="77777777" w:rsidR="00294C38" w:rsidRPr="008D6345" w:rsidRDefault="00294C38" w:rsidP="00294C38">
            <w:pPr>
              <w:pStyle w:val="ListParagraph"/>
              <w:ind w:left="1440"/>
              <w:rPr>
                <w:rFonts w:ascii="Helvetica" w:eastAsia="Times New Roman" w:hAnsi="Helvetica" w:cs="Times New Roman"/>
                <w:kern w:val="0"/>
                <w:sz w:val="22"/>
                <w:szCs w:val="22"/>
                <w14:ligatures w14:val="none"/>
              </w:rPr>
            </w:pPr>
          </w:p>
          <w:p w14:paraId="1D04BD24" w14:textId="77777777" w:rsidR="00294C38" w:rsidRPr="008D6345" w:rsidRDefault="00294C38" w:rsidP="00294C38">
            <w:pPr>
              <w:ind w:left="720"/>
              <w:rPr>
                <w:rFonts w:ascii="Helvetica" w:eastAsia="Times New Roman" w:hAnsi="Helvetica" w:cs="Times New Roman"/>
                <w:b/>
                <w:bCs/>
                <w:color w:val="2A3140"/>
                <w:kern w:val="0"/>
                <w:sz w:val="22"/>
                <w:szCs w:val="22"/>
                <w14:ligatures w14:val="none"/>
              </w:rPr>
            </w:pPr>
            <w:r w:rsidRPr="008D6345">
              <w:rPr>
                <w:rFonts w:ascii="Helvetica" w:eastAsia="Times New Roman" w:hAnsi="Helvetica" w:cs="Times New Roman"/>
                <w:b/>
                <w:bCs/>
                <w:color w:val="2A3140"/>
                <w:kern w:val="0"/>
                <w:sz w:val="22"/>
                <w:szCs w:val="22"/>
                <w14:ligatures w14:val="none"/>
              </w:rPr>
              <w:t>Conduct a Diversity and Inclusion Audit:</w:t>
            </w:r>
          </w:p>
          <w:p w14:paraId="207D95BC" w14:textId="77777777" w:rsidR="00294C38" w:rsidRPr="008D6345" w:rsidRDefault="00294C38" w:rsidP="00294C38">
            <w:pPr>
              <w:pStyle w:val="ListParagraph"/>
              <w:numPr>
                <w:ilvl w:val="1"/>
                <w:numId w:val="60"/>
              </w:numPr>
              <w:rPr>
                <w:rFonts w:ascii="Helvetica" w:eastAsia="Times New Roman" w:hAnsi="Helvetica" w:cs="Times New Roman"/>
                <w:color w:val="2A3140"/>
                <w:kern w:val="0"/>
                <w:sz w:val="22"/>
                <w:szCs w:val="22"/>
                <w14:ligatures w14:val="none"/>
              </w:rPr>
            </w:pPr>
            <w:r w:rsidRPr="008D6345">
              <w:rPr>
                <w:rFonts w:ascii="Helvetica" w:eastAsia="Times New Roman" w:hAnsi="Helvetica" w:cs="Times New Roman"/>
                <w:color w:val="2A3140"/>
                <w:kern w:val="0"/>
                <w:sz w:val="22"/>
                <w:szCs w:val="22"/>
                <w14:ligatures w14:val="none"/>
              </w:rPr>
              <w:t>Asses the current state of diversity and inclusion within the organization.</w:t>
            </w:r>
          </w:p>
          <w:p w14:paraId="7D7050A3" w14:textId="77777777" w:rsidR="00294C38" w:rsidRPr="008D6345" w:rsidRDefault="00294C38" w:rsidP="00294C38">
            <w:pPr>
              <w:pStyle w:val="ListParagraph"/>
              <w:numPr>
                <w:ilvl w:val="1"/>
                <w:numId w:val="60"/>
              </w:numPr>
              <w:rPr>
                <w:rFonts w:ascii="Helvetica" w:eastAsia="Times New Roman" w:hAnsi="Helvetica" w:cs="Times New Roman"/>
                <w:b/>
                <w:bCs/>
                <w:color w:val="2A3140"/>
                <w:kern w:val="0"/>
                <w:sz w:val="22"/>
                <w:szCs w:val="22"/>
                <w14:ligatures w14:val="none"/>
              </w:rPr>
            </w:pPr>
            <w:r w:rsidRPr="008D6345">
              <w:rPr>
                <w:rFonts w:ascii="Helvetica" w:eastAsia="Times New Roman" w:hAnsi="Helvetica" w:cs="Times New Roman"/>
                <w:color w:val="2A3140"/>
                <w:kern w:val="0"/>
                <w:sz w:val="22"/>
                <w:szCs w:val="22"/>
                <w14:ligatures w14:val="none"/>
              </w:rPr>
              <w:t>Identify areas for improvement through surveys, focus groups and interviews.</w:t>
            </w:r>
          </w:p>
          <w:p w14:paraId="6B1327EA" w14:textId="2EEDE82D" w:rsidR="00294C38" w:rsidRPr="008D6345" w:rsidRDefault="00294C38" w:rsidP="00294C38">
            <w:pPr>
              <w:pStyle w:val="ListParagraph"/>
              <w:numPr>
                <w:ilvl w:val="1"/>
                <w:numId w:val="60"/>
              </w:numPr>
              <w:rPr>
                <w:rFonts w:ascii="Helvetica" w:eastAsia="Times New Roman" w:hAnsi="Helvetica" w:cs="Times New Roman"/>
                <w:b/>
                <w:bCs/>
                <w:color w:val="2A3140"/>
                <w:kern w:val="0"/>
                <w:sz w:val="22"/>
                <w:szCs w:val="22"/>
                <w14:ligatures w14:val="none"/>
              </w:rPr>
            </w:pPr>
          </w:p>
        </w:tc>
      </w:tr>
      <w:tr w:rsidR="00294C38" w:rsidRPr="008D6345" w14:paraId="51651577" w14:textId="77777777" w:rsidTr="00294C38">
        <w:trPr>
          <w:trHeight w:val="165"/>
        </w:trPr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C7D53C" w14:textId="77777777" w:rsidR="00294C38" w:rsidRPr="008D6345" w:rsidRDefault="00294C38" w:rsidP="00294C38">
            <w:pPr>
              <w:spacing w:after="300"/>
              <w:rPr>
                <w:rFonts w:ascii="Helvetica" w:eastAsia="Times New Roman" w:hAnsi="Helvetica" w:cs="Times New Roman"/>
                <w:b/>
                <w:bCs/>
                <w:color w:val="2A3140"/>
                <w:kern w:val="0"/>
                <w:sz w:val="22"/>
                <w:szCs w:val="22"/>
                <w14:ligatures w14:val="none"/>
              </w:rPr>
            </w:pPr>
            <w:r w:rsidRPr="008D6345">
              <w:rPr>
                <w:rFonts w:ascii="Helvetica" w:eastAsia="Times New Roman" w:hAnsi="Helvetica" w:cs="Times New Roman"/>
                <w:b/>
                <w:bCs/>
                <w:color w:val="2A3140"/>
                <w:kern w:val="0"/>
                <w:sz w:val="22"/>
                <w:szCs w:val="22"/>
                <w14:ligatures w14:val="none"/>
              </w:rPr>
              <w:t>II. Design Phase:</w:t>
            </w:r>
          </w:p>
          <w:p w14:paraId="0AC0C6C9" w14:textId="77777777" w:rsidR="00294C38" w:rsidRPr="008D6345" w:rsidRDefault="00294C38" w:rsidP="00294C38">
            <w:pPr>
              <w:ind w:left="720"/>
              <w:rPr>
                <w:rFonts w:ascii="Helvetica" w:eastAsia="Times New Roman" w:hAnsi="Helvetica" w:cs="Times New Roman"/>
                <w:b/>
                <w:bCs/>
                <w:color w:val="2A3140"/>
                <w:kern w:val="0"/>
                <w:sz w:val="22"/>
                <w:szCs w:val="22"/>
                <w14:ligatures w14:val="none"/>
              </w:rPr>
            </w:pPr>
            <w:r w:rsidRPr="008D6345">
              <w:rPr>
                <w:rFonts w:ascii="Helvetica" w:eastAsia="Times New Roman" w:hAnsi="Helvetica" w:cs="Times New Roman"/>
                <w:b/>
                <w:bCs/>
                <w:color w:val="2A3140"/>
                <w:kern w:val="0"/>
                <w:sz w:val="22"/>
                <w:szCs w:val="22"/>
                <w14:ligatures w14:val="none"/>
              </w:rPr>
              <w:t>Curriculum Development:</w:t>
            </w:r>
          </w:p>
          <w:p w14:paraId="7DF5D325" w14:textId="77777777" w:rsidR="00294C38" w:rsidRPr="008D6345" w:rsidRDefault="00294C38" w:rsidP="00294C38">
            <w:pPr>
              <w:pStyle w:val="ListParagraph"/>
              <w:numPr>
                <w:ilvl w:val="1"/>
                <w:numId w:val="61"/>
              </w:numPr>
              <w:spacing w:after="300"/>
              <w:rPr>
                <w:rFonts w:ascii="Helvetica" w:eastAsia="Times New Roman" w:hAnsi="Helvetica" w:cs="Times New Roman"/>
                <w:kern w:val="0"/>
                <w:sz w:val="22"/>
                <w:szCs w:val="22"/>
                <w14:ligatures w14:val="none"/>
              </w:rPr>
            </w:pPr>
            <w:r w:rsidRPr="008D6345">
              <w:rPr>
                <w:rFonts w:ascii="Helvetica" w:eastAsia="Times New Roman" w:hAnsi="Helvetica" w:cs="Times New Roman"/>
                <w:color w:val="2A3140"/>
                <w:kern w:val="0"/>
                <w:sz w:val="22"/>
                <w:szCs w:val="22"/>
                <w14:ligatures w14:val="none"/>
              </w:rPr>
              <w:t>Create modules that address key components of inclusivity, such as cultural competence, unconscious bias, and allyship.</w:t>
            </w:r>
          </w:p>
          <w:p w14:paraId="5E6A20F7" w14:textId="1D04528B" w:rsidR="00294C38" w:rsidRPr="008D6345" w:rsidRDefault="00294C38" w:rsidP="00294C38">
            <w:pPr>
              <w:pStyle w:val="ListParagraph"/>
              <w:numPr>
                <w:ilvl w:val="1"/>
                <w:numId w:val="61"/>
              </w:numPr>
              <w:spacing w:after="300"/>
              <w:rPr>
                <w:rFonts w:ascii="Helvetica" w:eastAsia="Times New Roman" w:hAnsi="Helvetica" w:cs="Times New Roman"/>
                <w:kern w:val="0"/>
                <w:sz w:val="22"/>
                <w:szCs w:val="22"/>
                <w14:ligatures w14:val="none"/>
              </w:rPr>
            </w:pPr>
            <w:r w:rsidRPr="008D6345">
              <w:rPr>
                <w:rFonts w:ascii="Helvetica" w:eastAsia="Times New Roman" w:hAnsi="Helvetica" w:cs="Times New Roman"/>
                <w:color w:val="2A3140"/>
                <w:kern w:val="0"/>
                <w:sz w:val="22"/>
                <w:szCs w:val="22"/>
                <w14:ligatures w14:val="none"/>
              </w:rPr>
              <w:t>Incorporate case studies and real-world examples relevant to the non-profit sector.</w:t>
            </w:r>
          </w:p>
          <w:p w14:paraId="7CE00603" w14:textId="77777777" w:rsidR="00294C38" w:rsidRPr="008D6345" w:rsidRDefault="00294C38" w:rsidP="00294C38">
            <w:pPr>
              <w:ind w:left="720"/>
              <w:rPr>
                <w:rFonts w:ascii="Helvetica" w:eastAsia="Times New Roman" w:hAnsi="Helvetica" w:cs="Times New Roman"/>
                <w:b/>
                <w:bCs/>
                <w:color w:val="2A3140"/>
                <w:kern w:val="0"/>
                <w:sz w:val="22"/>
                <w:szCs w:val="22"/>
                <w14:ligatures w14:val="none"/>
              </w:rPr>
            </w:pPr>
            <w:r w:rsidRPr="008D6345">
              <w:rPr>
                <w:rFonts w:ascii="Helvetica" w:eastAsia="Times New Roman" w:hAnsi="Helvetica" w:cs="Times New Roman"/>
                <w:b/>
                <w:bCs/>
                <w:color w:val="2A3140"/>
                <w:kern w:val="0"/>
                <w:sz w:val="22"/>
                <w:szCs w:val="22"/>
                <w14:ligatures w14:val="none"/>
              </w:rPr>
              <w:t>Inclusive Language Training:</w:t>
            </w:r>
          </w:p>
          <w:p w14:paraId="4FDC7729" w14:textId="77777777" w:rsidR="00294C38" w:rsidRPr="008D6345" w:rsidRDefault="00294C38" w:rsidP="00294C38">
            <w:pPr>
              <w:pStyle w:val="ListParagraph"/>
              <w:numPr>
                <w:ilvl w:val="1"/>
                <w:numId w:val="62"/>
              </w:numPr>
              <w:spacing w:after="300"/>
              <w:rPr>
                <w:rFonts w:ascii="Helvetica" w:eastAsia="Times New Roman" w:hAnsi="Helvetica" w:cs="Times New Roman"/>
                <w:b/>
                <w:bCs/>
                <w:color w:val="2A3140"/>
                <w:kern w:val="0"/>
                <w:sz w:val="22"/>
                <w:szCs w:val="22"/>
                <w14:ligatures w14:val="none"/>
              </w:rPr>
            </w:pPr>
            <w:r w:rsidRPr="008D6345">
              <w:rPr>
                <w:rFonts w:ascii="Helvetica" w:eastAsia="Times New Roman" w:hAnsi="Helvetica" w:cs="Times New Roman"/>
                <w:color w:val="2A3140"/>
                <w:kern w:val="0"/>
                <w:sz w:val="22"/>
                <w:szCs w:val="22"/>
                <w14:ligatures w14:val="none"/>
              </w:rPr>
              <w:t>Develop training content on the use of inclusive language to enhance communication.</w:t>
            </w:r>
          </w:p>
          <w:p w14:paraId="407DA661" w14:textId="29FBF536" w:rsidR="00294C38" w:rsidRPr="008D6345" w:rsidRDefault="00294C38" w:rsidP="00294C38">
            <w:pPr>
              <w:pStyle w:val="ListParagraph"/>
              <w:numPr>
                <w:ilvl w:val="1"/>
                <w:numId w:val="62"/>
              </w:numPr>
              <w:spacing w:after="300"/>
              <w:rPr>
                <w:rFonts w:ascii="Helvetica" w:eastAsia="Times New Roman" w:hAnsi="Helvetica" w:cs="Times New Roman"/>
                <w:color w:val="2A3140"/>
                <w:kern w:val="0"/>
                <w:sz w:val="22"/>
                <w:szCs w:val="22"/>
                <w14:ligatures w14:val="none"/>
              </w:rPr>
            </w:pPr>
            <w:r w:rsidRPr="008D6345">
              <w:rPr>
                <w:rFonts w:ascii="Helvetica" w:eastAsia="Times New Roman" w:hAnsi="Helvetica" w:cs="Times New Roman"/>
                <w:color w:val="2A3140"/>
                <w:kern w:val="0"/>
                <w:sz w:val="22"/>
                <w:szCs w:val="22"/>
                <w14:ligatures w14:val="none"/>
              </w:rPr>
              <w:t>Provide guidelines and resources for creating an inclusive organizational culture through language.</w:t>
            </w:r>
          </w:p>
          <w:p w14:paraId="298D51CD" w14:textId="182885AE" w:rsidR="00294C38" w:rsidRPr="008D6345" w:rsidRDefault="00294C38" w:rsidP="00294C38">
            <w:pPr>
              <w:rPr>
                <w:rFonts w:ascii="Helvetica" w:eastAsia="Times New Roman" w:hAnsi="Helvetica" w:cs="Times New Roman"/>
                <w:b/>
                <w:bCs/>
                <w:color w:val="2A3140"/>
                <w:kern w:val="0"/>
                <w:sz w:val="22"/>
                <w:szCs w:val="22"/>
                <w14:ligatures w14:val="none"/>
              </w:rPr>
            </w:pPr>
            <w:r w:rsidRPr="008D6345">
              <w:rPr>
                <w:rFonts w:ascii="Helvetica" w:eastAsia="Times New Roman" w:hAnsi="Helvetica" w:cs="Times New Roman"/>
                <w:b/>
                <w:bCs/>
                <w:color w:val="2A3140"/>
                <w:kern w:val="0"/>
                <w:sz w:val="22"/>
                <w:szCs w:val="22"/>
                <w14:ligatures w14:val="none"/>
              </w:rPr>
              <w:t xml:space="preserve">             Cultural Competency Workshops: </w:t>
            </w:r>
          </w:p>
          <w:p w14:paraId="252DBEF8" w14:textId="77777777" w:rsidR="00294C38" w:rsidRPr="008D6345" w:rsidRDefault="00294C38" w:rsidP="00294C38">
            <w:pPr>
              <w:pStyle w:val="ListParagraph"/>
              <w:numPr>
                <w:ilvl w:val="0"/>
                <w:numId w:val="63"/>
              </w:numPr>
              <w:spacing w:after="300"/>
              <w:rPr>
                <w:rFonts w:ascii="Helvetica" w:eastAsia="Times New Roman" w:hAnsi="Helvetica" w:cs="Times New Roman"/>
                <w:b/>
                <w:bCs/>
                <w:color w:val="2A3140"/>
                <w:kern w:val="0"/>
                <w:sz w:val="22"/>
                <w:szCs w:val="22"/>
                <w14:ligatures w14:val="none"/>
              </w:rPr>
            </w:pPr>
            <w:r w:rsidRPr="008D6345">
              <w:rPr>
                <w:rFonts w:ascii="Helvetica" w:eastAsia="Times New Roman" w:hAnsi="Helvetica" w:cs="Times New Roman"/>
                <w:color w:val="2A3140"/>
                <w:kern w:val="0"/>
                <w:sz w:val="22"/>
                <w:szCs w:val="22"/>
                <w14:ligatures w14:val="none"/>
              </w:rPr>
              <w:t xml:space="preserve">Design workshops to enhance cultural competence among staff and volunteers. </w:t>
            </w:r>
          </w:p>
          <w:p w14:paraId="0C079518" w14:textId="26344428" w:rsidR="00294C38" w:rsidRPr="008D6345" w:rsidRDefault="00294C38" w:rsidP="00294C38">
            <w:pPr>
              <w:pStyle w:val="ListParagraph"/>
              <w:numPr>
                <w:ilvl w:val="0"/>
                <w:numId w:val="63"/>
              </w:numPr>
              <w:spacing w:after="300"/>
              <w:rPr>
                <w:rFonts w:ascii="Helvetica" w:eastAsia="Times New Roman" w:hAnsi="Helvetica" w:cs="Times New Roman"/>
                <w:b/>
                <w:bCs/>
                <w:color w:val="2A3140"/>
                <w:kern w:val="0"/>
                <w:sz w:val="22"/>
                <w:szCs w:val="22"/>
                <w14:ligatures w14:val="none"/>
              </w:rPr>
            </w:pPr>
            <w:r w:rsidRPr="008D6345">
              <w:rPr>
                <w:rFonts w:ascii="Helvetica" w:eastAsia="Times New Roman" w:hAnsi="Helvetica" w:cs="Times New Roman"/>
                <w:color w:val="2A3140"/>
                <w:kern w:val="0"/>
                <w:sz w:val="22"/>
                <w:szCs w:val="22"/>
                <w14:ligatures w14:val="none"/>
              </w:rPr>
              <w:t>Include interactive activities, role-playing, and discussions to promote understanding.</w:t>
            </w:r>
          </w:p>
          <w:p w14:paraId="404B45B4" w14:textId="77777777" w:rsidR="00294C38" w:rsidRPr="008D6345" w:rsidRDefault="00294C38" w:rsidP="00294C38">
            <w:pPr>
              <w:pStyle w:val="ListParagraph"/>
              <w:ind w:left="1440"/>
              <w:rPr>
                <w:rFonts w:ascii="Helvetica" w:eastAsia="Times New Roman" w:hAnsi="Helvetica" w:cs="Times New Roman"/>
                <w:b/>
                <w:bCs/>
                <w:color w:val="2A3140"/>
                <w:kern w:val="0"/>
                <w:sz w:val="22"/>
                <w:szCs w:val="22"/>
                <w14:ligatures w14:val="none"/>
              </w:rPr>
            </w:pPr>
          </w:p>
          <w:p w14:paraId="14211799" w14:textId="662B4A3E" w:rsidR="00294C38" w:rsidRPr="008D6345" w:rsidRDefault="00294C38" w:rsidP="00294C38">
            <w:pPr>
              <w:rPr>
                <w:rFonts w:ascii="Helvetica" w:eastAsia="Times New Roman" w:hAnsi="Helvetica" w:cs="Times New Roman"/>
                <w:b/>
                <w:bCs/>
                <w:color w:val="2A3140"/>
                <w:kern w:val="0"/>
                <w:sz w:val="22"/>
                <w:szCs w:val="22"/>
                <w14:ligatures w14:val="none"/>
              </w:rPr>
            </w:pPr>
            <w:r w:rsidRPr="008D6345">
              <w:rPr>
                <w:rFonts w:ascii="Helvetica" w:eastAsia="Times New Roman" w:hAnsi="Helvetica" w:cs="Times New Roman"/>
                <w:b/>
                <w:bCs/>
                <w:color w:val="2A3140"/>
                <w:kern w:val="0"/>
                <w:sz w:val="22"/>
                <w:szCs w:val="22"/>
                <w14:ligatures w14:val="none"/>
              </w:rPr>
              <w:t xml:space="preserve">             Unconscious Bias Awareness:</w:t>
            </w:r>
          </w:p>
          <w:p w14:paraId="05FA081D" w14:textId="77777777" w:rsidR="00294C38" w:rsidRPr="008D6345" w:rsidRDefault="00294C38" w:rsidP="00294C38">
            <w:pPr>
              <w:pStyle w:val="ListParagraph"/>
              <w:numPr>
                <w:ilvl w:val="0"/>
                <w:numId w:val="71"/>
              </w:numPr>
              <w:spacing w:after="300"/>
              <w:rPr>
                <w:rFonts w:ascii="Helvetica" w:eastAsia="Times New Roman" w:hAnsi="Helvetica" w:cs="Times New Roman"/>
                <w:color w:val="2A3140"/>
                <w:kern w:val="0"/>
                <w:sz w:val="22"/>
                <w:szCs w:val="22"/>
                <w14:ligatures w14:val="none"/>
              </w:rPr>
            </w:pPr>
            <w:r w:rsidRPr="008D6345">
              <w:rPr>
                <w:rFonts w:ascii="Helvetica" w:eastAsia="Times New Roman" w:hAnsi="Helvetica" w:cs="Times New Roman"/>
                <w:color w:val="2A3140"/>
                <w:kern w:val="0"/>
                <w:sz w:val="22"/>
                <w:szCs w:val="22"/>
                <w14:ligatures w14:val="none"/>
              </w:rPr>
              <w:t>Develop training materials to raise awareness of unconscious bias.</w:t>
            </w:r>
          </w:p>
          <w:p w14:paraId="48AFDC17" w14:textId="7D7ED68E" w:rsidR="00294C38" w:rsidRPr="008D6345" w:rsidRDefault="00294C38" w:rsidP="00294C38">
            <w:pPr>
              <w:pStyle w:val="ListParagraph"/>
              <w:numPr>
                <w:ilvl w:val="0"/>
                <w:numId w:val="71"/>
              </w:numPr>
              <w:spacing w:after="300"/>
              <w:rPr>
                <w:rFonts w:ascii="Helvetica" w:eastAsia="Times New Roman" w:hAnsi="Helvetica" w:cs="Times New Roman"/>
                <w:color w:val="2A3140"/>
                <w:kern w:val="0"/>
                <w:sz w:val="22"/>
                <w:szCs w:val="22"/>
                <w14:ligatures w14:val="none"/>
              </w:rPr>
            </w:pPr>
            <w:r w:rsidRPr="008D6345">
              <w:rPr>
                <w:rFonts w:ascii="Helvetica" w:eastAsia="Times New Roman" w:hAnsi="Helvetica" w:cs="Times New Roman"/>
                <w:color w:val="2A3140"/>
                <w:kern w:val="0"/>
                <w:sz w:val="22"/>
                <w:szCs w:val="22"/>
                <w14:ligatures w14:val="none"/>
              </w:rPr>
              <w:t>Include strategies to mitigate bias in decision-making processes.</w:t>
            </w:r>
          </w:p>
          <w:p w14:paraId="22C1004D" w14:textId="77777777" w:rsidR="00294C38" w:rsidRPr="008D6345" w:rsidRDefault="00294C38" w:rsidP="00294C38">
            <w:pPr>
              <w:rPr>
                <w:rFonts w:ascii="Helvetica" w:eastAsia="Times New Roman" w:hAnsi="Helvetica" w:cs="Times New Roman"/>
                <w:b/>
                <w:bCs/>
                <w:color w:val="2A3140"/>
                <w:kern w:val="0"/>
                <w:sz w:val="22"/>
                <w:szCs w:val="22"/>
                <w14:ligatures w14:val="none"/>
              </w:rPr>
            </w:pPr>
            <w:r w:rsidRPr="008D6345">
              <w:rPr>
                <w:rFonts w:ascii="Helvetica" w:eastAsia="Times New Roman" w:hAnsi="Helvetica" w:cs="Times New Roman"/>
                <w:b/>
                <w:bCs/>
                <w:color w:val="2A3140"/>
                <w:kern w:val="0"/>
                <w:sz w:val="22"/>
                <w:szCs w:val="22"/>
                <w14:ligatures w14:val="none"/>
              </w:rPr>
              <w:t xml:space="preserve">              Accessible Learning Resources:</w:t>
            </w:r>
            <w:r w:rsidRPr="008D6345">
              <w:rPr>
                <w:rFonts w:ascii="Helvetica" w:hAnsi="Helvetica"/>
                <w:sz w:val="22"/>
                <w:szCs w:val="22"/>
              </w:rPr>
              <w:t xml:space="preserve"> </w:t>
            </w:r>
            <w:r w:rsidRPr="008D6345">
              <w:rPr>
                <w:rFonts w:ascii="Helvetica" w:eastAsia="Times New Roman" w:hAnsi="Helvetica" w:cs="Times New Roman"/>
                <w:b/>
                <w:bCs/>
                <w:color w:val="2A3140"/>
                <w:kern w:val="0"/>
                <w:sz w:val="22"/>
                <w:szCs w:val="22"/>
                <w14:ligatures w14:val="none"/>
              </w:rPr>
              <w:t>•</w:t>
            </w:r>
            <w:r w:rsidRPr="008D6345">
              <w:rPr>
                <w:rFonts w:ascii="Helvetica" w:eastAsia="Times New Roman" w:hAnsi="Helvetica" w:cs="Times New Roman"/>
                <w:b/>
                <w:bCs/>
                <w:color w:val="2A3140"/>
                <w:kern w:val="0"/>
                <w:sz w:val="22"/>
                <w:szCs w:val="22"/>
                <w14:ligatures w14:val="none"/>
              </w:rPr>
              <w:tab/>
            </w:r>
          </w:p>
          <w:p w14:paraId="6460F1DE" w14:textId="77777777" w:rsidR="00294C38" w:rsidRPr="008D6345" w:rsidRDefault="00294C38" w:rsidP="00294C38">
            <w:pPr>
              <w:pStyle w:val="ListParagraph"/>
              <w:numPr>
                <w:ilvl w:val="0"/>
                <w:numId w:val="75"/>
              </w:numPr>
              <w:spacing w:after="300"/>
              <w:rPr>
                <w:rFonts w:ascii="Helvetica" w:eastAsia="Times New Roman" w:hAnsi="Helvetica" w:cs="Times New Roman"/>
                <w:color w:val="2A3140"/>
                <w:kern w:val="0"/>
                <w:sz w:val="22"/>
                <w:szCs w:val="22"/>
                <w14:ligatures w14:val="none"/>
              </w:rPr>
            </w:pPr>
            <w:r w:rsidRPr="008D6345">
              <w:rPr>
                <w:rFonts w:ascii="Helvetica" w:eastAsia="Times New Roman" w:hAnsi="Helvetica" w:cs="Times New Roman"/>
                <w:color w:val="2A3140"/>
                <w:kern w:val="0"/>
                <w:sz w:val="22"/>
                <w:szCs w:val="22"/>
                <w14:ligatures w14:val="none"/>
              </w:rPr>
              <w:t>Ensure all training materials are accessible to individuals with diverse learning needs.</w:t>
            </w:r>
          </w:p>
          <w:p w14:paraId="32B82184" w14:textId="2F9D06A2" w:rsidR="00294C38" w:rsidRPr="008D6345" w:rsidRDefault="00294C38" w:rsidP="00294C38">
            <w:pPr>
              <w:pStyle w:val="ListParagraph"/>
              <w:numPr>
                <w:ilvl w:val="0"/>
                <w:numId w:val="75"/>
              </w:numPr>
              <w:spacing w:after="300"/>
              <w:rPr>
                <w:rFonts w:ascii="Helvetica" w:eastAsia="Times New Roman" w:hAnsi="Helvetica" w:cs="Times New Roman"/>
                <w:color w:val="2A3140"/>
                <w:kern w:val="0"/>
                <w:sz w:val="22"/>
                <w:szCs w:val="22"/>
                <w14:ligatures w14:val="none"/>
              </w:rPr>
            </w:pPr>
            <w:r w:rsidRPr="008D6345">
              <w:rPr>
                <w:rFonts w:ascii="Helvetica" w:eastAsia="Times New Roman" w:hAnsi="Helvetica" w:cs="Times New Roman"/>
                <w:color w:val="2A3140"/>
                <w:kern w:val="0"/>
                <w:sz w:val="22"/>
                <w:szCs w:val="22"/>
                <w14:ligatures w14:val="none"/>
              </w:rPr>
              <w:t>Provide multiple formats (text, audio, video) and consider language accessibility.</w:t>
            </w:r>
          </w:p>
          <w:p w14:paraId="20304BE1" w14:textId="77777777" w:rsidR="00294C38" w:rsidRPr="008D6345" w:rsidRDefault="00294C38" w:rsidP="00294C38">
            <w:pPr>
              <w:pStyle w:val="ListParagraph"/>
              <w:spacing w:after="300"/>
              <w:ind w:left="1440"/>
              <w:rPr>
                <w:rFonts w:ascii="Helvetica" w:eastAsia="Times New Roman" w:hAnsi="Helvetica" w:cs="Times New Roman"/>
                <w:color w:val="2A3140"/>
                <w:kern w:val="0"/>
                <w:sz w:val="22"/>
                <w:szCs w:val="22"/>
                <w14:ligatures w14:val="none"/>
              </w:rPr>
            </w:pPr>
          </w:p>
          <w:p w14:paraId="3614A75B" w14:textId="39539B13" w:rsidR="00294C38" w:rsidRPr="008D6345" w:rsidRDefault="00294C38" w:rsidP="00294C38">
            <w:pPr>
              <w:pStyle w:val="ListParagraph"/>
              <w:spacing w:after="300"/>
              <w:ind w:left="1440"/>
              <w:rPr>
                <w:rFonts w:ascii="Helvetica" w:eastAsia="Times New Roman" w:hAnsi="Helvetica" w:cs="Times New Roman"/>
                <w:b/>
                <w:bCs/>
                <w:color w:val="2A3140"/>
                <w:kern w:val="0"/>
                <w:sz w:val="22"/>
                <w:szCs w:val="22"/>
                <w14:ligatures w14:val="none"/>
              </w:rPr>
            </w:pPr>
          </w:p>
        </w:tc>
      </w:tr>
      <w:tr w:rsidR="00294C38" w:rsidRPr="008D6345" w14:paraId="4D93BDED" w14:textId="77777777" w:rsidTr="00294C38">
        <w:trPr>
          <w:trHeight w:val="3057"/>
        </w:trPr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3ACA37" w14:textId="77777777" w:rsidR="00294C38" w:rsidRPr="008D6345" w:rsidRDefault="00294C38" w:rsidP="00294C38">
            <w:pPr>
              <w:spacing w:after="300"/>
              <w:rPr>
                <w:rFonts w:ascii="Helvetica" w:eastAsia="Times New Roman" w:hAnsi="Helvetica" w:cs="Times New Roman"/>
                <w:b/>
                <w:bCs/>
                <w:color w:val="2A3140"/>
                <w:kern w:val="0"/>
                <w:sz w:val="22"/>
                <w:szCs w:val="22"/>
                <w14:ligatures w14:val="none"/>
              </w:rPr>
            </w:pPr>
            <w:r w:rsidRPr="008D6345">
              <w:rPr>
                <w:rFonts w:ascii="Helvetica" w:eastAsia="Times New Roman" w:hAnsi="Helvetica" w:cs="Times New Roman"/>
                <w:b/>
                <w:bCs/>
                <w:color w:val="2A3140"/>
                <w:kern w:val="0"/>
                <w:sz w:val="22"/>
                <w:szCs w:val="22"/>
                <w14:ligatures w14:val="none"/>
              </w:rPr>
              <w:lastRenderedPageBreak/>
              <w:t>III. Development Phase:</w:t>
            </w:r>
          </w:p>
          <w:p w14:paraId="69742683" w14:textId="77777777" w:rsidR="00294C38" w:rsidRPr="008D6345" w:rsidRDefault="00294C38" w:rsidP="00294C38">
            <w:pPr>
              <w:ind w:left="720"/>
              <w:rPr>
                <w:rFonts w:ascii="Helvetica" w:eastAsia="Times New Roman" w:hAnsi="Helvetica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8D6345">
              <w:rPr>
                <w:rFonts w:ascii="Helvetica" w:eastAsia="Times New Roman" w:hAnsi="Helvetica" w:cs="Times New Roman"/>
                <w:b/>
                <w:bCs/>
                <w:kern w:val="0"/>
                <w:sz w:val="22"/>
                <w:szCs w:val="22"/>
                <w14:ligatures w14:val="none"/>
              </w:rPr>
              <w:t>Engage Stakeholders:</w:t>
            </w:r>
          </w:p>
          <w:p w14:paraId="46F86D61" w14:textId="77777777" w:rsidR="00294C38" w:rsidRPr="008D6345" w:rsidRDefault="00294C38" w:rsidP="00294C38">
            <w:pPr>
              <w:pStyle w:val="ListParagraph"/>
              <w:numPr>
                <w:ilvl w:val="0"/>
                <w:numId w:val="76"/>
              </w:numPr>
              <w:spacing w:after="300"/>
              <w:rPr>
                <w:rFonts w:ascii="Helvetica" w:eastAsia="Times New Roman" w:hAnsi="Helvetica" w:cs="Times New Roman"/>
                <w:kern w:val="0"/>
                <w:sz w:val="22"/>
                <w:szCs w:val="22"/>
                <w14:ligatures w14:val="none"/>
              </w:rPr>
            </w:pPr>
            <w:r w:rsidRPr="008D6345">
              <w:rPr>
                <w:rFonts w:ascii="Helvetica" w:eastAsia="Times New Roman" w:hAnsi="Helvetica" w:cs="Times New Roman"/>
                <w:kern w:val="0"/>
                <w:sz w:val="22"/>
                <w:szCs w:val="22"/>
                <w14:ligatures w14:val="none"/>
              </w:rPr>
              <w:t>Involve key stakeholders, including leadership, employees, volunteers, and beneficiaries, in the development process.</w:t>
            </w:r>
          </w:p>
          <w:p w14:paraId="16645B9F" w14:textId="67411611" w:rsidR="00294C38" w:rsidRPr="008D6345" w:rsidRDefault="00294C38" w:rsidP="00294C38">
            <w:pPr>
              <w:pStyle w:val="ListParagraph"/>
              <w:numPr>
                <w:ilvl w:val="0"/>
                <w:numId w:val="76"/>
              </w:numPr>
              <w:spacing w:after="300"/>
              <w:rPr>
                <w:rFonts w:ascii="Helvetica" w:eastAsia="Times New Roman" w:hAnsi="Helvetica" w:cs="Times New Roman"/>
                <w:kern w:val="0"/>
                <w:sz w:val="22"/>
                <w:szCs w:val="22"/>
                <w14:ligatures w14:val="none"/>
              </w:rPr>
            </w:pPr>
            <w:r w:rsidRPr="008D6345">
              <w:rPr>
                <w:rFonts w:ascii="Helvetica" w:eastAsia="Times New Roman" w:hAnsi="Helvetica" w:cs="Times New Roman"/>
                <w:kern w:val="0"/>
                <w:sz w:val="22"/>
                <w:szCs w:val="22"/>
                <w14:ligatures w14:val="none"/>
              </w:rPr>
              <w:t>Gather feedback to ensure relevance and effectiveness.</w:t>
            </w:r>
          </w:p>
          <w:p w14:paraId="64FCD204" w14:textId="77777777" w:rsidR="00294C38" w:rsidRPr="008D6345" w:rsidRDefault="00294C38" w:rsidP="00294C38">
            <w:pPr>
              <w:rPr>
                <w:rFonts w:ascii="Helvetica" w:eastAsia="Times New Roman" w:hAnsi="Helvetica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8D6345">
              <w:rPr>
                <w:rFonts w:ascii="Helvetica" w:eastAsia="Times New Roman" w:hAnsi="Helvetica" w:cs="Times New Roman"/>
                <w:kern w:val="0"/>
                <w:sz w:val="22"/>
                <w:szCs w:val="22"/>
                <w14:ligatures w14:val="none"/>
              </w:rPr>
              <w:tab/>
            </w:r>
            <w:r w:rsidRPr="008D6345">
              <w:rPr>
                <w:rFonts w:ascii="Helvetica" w:eastAsia="Times New Roman" w:hAnsi="Helvetica" w:cs="Times New Roman"/>
                <w:b/>
                <w:bCs/>
                <w:kern w:val="0"/>
                <w:sz w:val="22"/>
                <w:szCs w:val="22"/>
                <w14:ligatures w14:val="none"/>
              </w:rPr>
              <w:t>Utilize Technology:</w:t>
            </w:r>
          </w:p>
          <w:p w14:paraId="1323318D" w14:textId="77777777" w:rsidR="00294C38" w:rsidRPr="008D6345" w:rsidRDefault="00294C38" w:rsidP="00294C38">
            <w:pPr>
              <w:pStyle w:val="ListParagraph"/>
              <w:numPr>
                <w:ilvl w:val="0"/>
                <w:numId w:val="79"/>
              </w:numPr>
              <w:spacing w:after="300"/>
              <w:rPr>
                <w:rFonts w:ascii="Helvetica" w:eastAsia="Times New Roman" w:hAnsi="Helvetica" w:cs="Times New Roman"/>
                <w:kern w:val="0"/>
                <w:sz w:val="22"/>
                <w:szCs w:val="22"/>
                <w14:ligatures w14:val="none"/>
              </w:rPr>
            </w:pPr>
            <w:r w:rsidRPr="008D6345">
              <w:rPr>
                <w:rFonts w:ascii="Helvetica" w:eastAsia="Times New Roman" w:hAnsi="Helvetica" w:cs="Times New Roman"/>
                <w:kern w:val="0"/>
                <w:sz w:val="22"/>
                <w:szCs w:val="22"/>
                <w14:ligatures w14:val="none"/>
              </w:rPr>
              <w:t>Explore e-learning platforms for asynchronous learning opportunities.’</w:t>
            </w:r>
          </w:p>
          <w:p w14:paraId="412CC42C" w14:textId="77777777" w:rsidR="00294C38" w:rsidRPr="008D6345" w:rsidRDefault="00294C38" w:rsidP="00294C38">
            <w:pPr>
              <w:pStyle w:val="ListParagraph"/>
              <w:numPr>
                <w:ilvl w:val="0"/>
                <w:numId w:val="79"/>
              </w:numPr>
              <w:spacing w:after="300"/>
              <w:rPr>
                <w:rFonts w:ascii="Helvetica" w:eastAsia="Times New Roman" w:hAnsi="Helvetica" w:cs="Times New Roman"/>
                <w:kern w:val="0"/>
                <w:sz w:val="22"/>
                <w:szCs w:val="22"/>
                <w14:ligatures w14:val="none"/>
              </w:rPr>
            </w:pPr>
            <w:r w:rsidRPr="008D6345">
              <w:rPr>
                <w:rFonts w:ascii="Helvetica" w:eastAsia="Times New Roman" w:hAnsi="Helvetica" w:cs="Times New Roman"/>
                <w:kern w:val="0"/>
                <w:sz w:val="22"/>
                <w:szCs w:val="22"/>
                <w14:ligatures w14:val="none"/>
              </w:rPr>
              <w:t>Implement webinars or virtual workshops for interactive sessions.</w:t>
            </w:r>
          </w:p>
          <w:p w14:paraId="1C64440F" w14:textId="340A887F" w:rsidR="00294C38" w:rsidRPr="008D6345" w:rsidRDefault="00294C38" w:rsidP="00294C38">
            <w:pPr>
              <w:spacing w:after="300"/>
              <w:rPr>
                <w:rFonts w:ascii="Helvetica" w:eastAsia="Times New Roman" w:hAnsi="Helvetica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294C38" w:rsidRPr="008D6345" w14:paraId="38DB7539" w14:textId="77777777" w:rsidTr="00294C38">
        <w:trPr>
          <w:trHeight w:val="180"/>
        </w:trPr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FA0A23" w14:textId="679BBFD1" w:rsidR="00294C38" w:rsidRPr="008D6345" w:rsidRDefault="00294C38" w:rsidP="00294C38">
            <w:pPr>
              <w:spacing w:after="300"/>
              <w:rPr>
                <w:rFonts w:ascii="Helvetica" w:eastAsia="Times New Roman" w:hAnsi="Helvetica" w:cs="Times New Roman"/>
                <w:b/>
                <w:bCs/>
                <w:color w:val="2A3140"/>
                <w:kern w:val="0"/>
                <w:sz w:val="22"/>
                <w:szCs w:val="22"/>
                <w14:ligatures w14:val="none"/>
              </w:rPr>
            </w:pPr>
            <w:r w:rsidRPr="008D6345">
              <w:rPr>
                <w:rFonts w:ascii="Helvetica" w:eastAsia="Times New Roman" w:hAnsi="Helvetica" w:cs="Times New Roman"/>
                <w:b/>
                <w:bCs/>
                <w:color w:val="2A3140"/>
                <w:kern w:val="0"/>
                <w:sz w:val="22"/>
                <w:szCs w:val="22"/>
                <w14:ligatures w14:val="none"/>
              </w:rPr>
              <w:t>IV. Implementation Phase:</w:t>
            </w:r>
          </w:p>
          <w:p w14:paraId="2F24C3DC" w14:textId="77777777" w:rsidR="00294C38" w:rsidRPr="008D6345" w:rsidRDefault="00294C38" w:rsidP="00294C38">
            <w:pPr>
              <w:rPr>
                <w:rFonts w:ascii="Helvetica" w:eastAsia="Times New Roman" w:hAnsi="Helvetica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8D6345">
              <w:rPr>
                <w:rFonts w:ascii="Helvetica" w:eastAsia="Times New Roman" w:hAnsi="Helvetica" w:cs="Times New Roman"/>
                <w:b/>
                <w:bCs/>
                <w:kern w:val="0"/>
                <w:sz w:val="22"/>
                <w:szCs w:val="22"/>
                <w14:ligatures w14:val="none"/>
              </w:rPr>
              <w:t xml:space="preserve">             Pilot Programs:</w:t>
            </w:r>
          </w:p>
          <w:p w14:paraId="0EE689D1" w14:textId="77777777" w:rsidR="00294C38" w:rsidRPr="008D6345" w:rsidRDefault="00294C38" w:rsidP="00294C38">
            <w:pPr>
              <w:pStyle w:val="ListParagraph"/>
              <w:numPr>
                <w:ilvl w:val="0"/>
                <w:numId w:val="80"/>
              </w:numPr>
              <w:spacing w:after="300"/>
              <w:rPr>
                <w:rFonts w:ascii="Helvetica" w:eastAsia="Times New Roman" w:hAnsi="Helvetica" w:cs="Times New Roman"/>
                <w:kern w:val="0"/>
                <w:sz w:val="22"/>
                <w:szCs w:val="22"/>
                <w14:ligatures w14:val="none"/>
              </w:rPr>
            </w:pPr>
            <w:r w:rsidRPr="008D6345">
              <w:rPr>
                <w:rFonts w:ascii="Helvetica" w:eastAsia="Times New Roman" w:hAnsi="Helvetica" w:cs="Times New Roman"/>
                <w:kern w:val="0"/>
                <w:sz w:val="22"/>
                <w:szCs w:val="22"/>
                <w14:ligatures w14:val="none"/>
              </w:rPr>
              <w:t>Conduct pilot programs to test the effectiveness of the training modules.</w:t>
            </w:r>
          </w:p>
          <w:p w14:paraId="33203705" w14:textId="7E61F44F" w:rsidR="00294C38" w:rsidRPr="008D6345" w:rsidRDefault="00294C38" w:rsidP="00294C38">
            <w:pPr>
              <w:pStyle w:val="ListParagraph"/>
              <w:numPr>
                <w:ilvl w:val="0"/>
                <w:numId w:val="80"/>
              </w:numPr>
              <w:spacing w:after="300"/>
              <w:rPr>
                <w:rFonts w:ascii="Helvetica" w:eastAsia="Times New Roman" w:hAnsi="Helvetica" w:cs="Times New Roman"/>
                <w:kern w:val="0"/>
                <w:sz w:val="22"/>
                <w:szCs w:val="22"/>
                <w14:ligatures w14:val="none"/>
              </w:rPr>
            </w:pPr>
            <w:r w:rsidRPr="008D6345">
              <w:rPr>
                <w:rFonts w:ascii="Helvetica" w:eastAsia="Times New Roman" w:hAnsi="Helvetica" w:cs="Times New Roman"/>
                <w:kern w:val="0"/>
                <w:sz w:val="22"/>
                <w:szCs w:val="22"/>
                <w14:ligatures w14:val="none"/>
              </w:rPr>
              <w:t>Gather feedback from participants for further refinement.</w:t>
            </w:r>
          </w:p>
          <w:p w14:paraId="11A349DB" w14:textId="77777777" w:rsidR="00294C38" w:rsidRPr="008D6345" w:rsidRDefault="00294C38" w:rsidP="00294C38">
            <w:pPr>
              <w:ind w:left="720"/>
              <w:rPr>
                <w:rFonts w:ascii="Helvetica" w:eastAsia="Times New Roman" w:hAnsi="Helvetica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8D6345">
              <w:rPr>
                <w:rFonts w:ascii="Helvetica" w:eastAsia="Times New Roman" w:hAnsi="Helvetica" w:cs="Times New Roman"/>
                <w:b/>
                <w:bCs/>
                <w:kern w:val="0"/>
                <w:sz w:val="22"/>
                <w:szCs w:val="22"/>
                <w14:ligatures w14:val="none"/>
              </w:rPr>
              <w:t>Training Schedule:</w:t>
            </w:r>
          </w:p>
          <w:p w14:paraId="6A7E0E4D" w14:textId="77777777" w:rsidR="00294C38" w:rsidRPr="008D6345" w:rsidRDefault="00294C38" w:rsidP="00294C38">
            <w:pPr>
              <w:pStyle w:val="ListParagraph"/>
              <w:numPr>
                <w:ilvl w:val="0"/>
                <w:numId w:val="82"/>
              </w:numPr>
              <w:spacing w:after="300"/>
              <w:ind w:left="1361" w:hanging="270"/>
              <w:rPr>
                <w:rFonts w:ascii="Helvetica" w:eastAsia="Times New Roman" w:hAnsi="Helvetica" w:cs="Times New Roman"/>
                <w:kern w:val="0"/>
                <w:sz w:val="22"/>
                <w:szCs w:val="22"/>
                <w14:ligatures w14:val="none"/>
              </w:rPr>
            </w:pPr>
            <w:r w:rsidRPr="008D6345">
              <w:rPr>
                <w:rFonts w:ascii="Helvetica" w:eastAsia="Times New Roman" w:hAnsi="Helvetica" w:cs="Times New Roman"/>
                <w:kern w:val="0"/>
                <w:sz w:val="22"/>
                <w:szCs w:val="22"/>
                <w14:ligatures w14:val="none"/>
              </w:rPr>
              <w:t>Develop a training schedule that accommodates various roles and responsibilities within the organization.</w:t>
            </w:r>
          </w:p>
          <w:p w14:paraId="530EE0AD" w14:textId="3C42D1F9" w:rsidR="00294C38" w:rsidRPr="008D6345" w:rsidRDefault="00294C38" w:rsidP="00294C38">
            <w:pPr>
              <w:pStyle w:val="ListParagraph"/>
              <w:numPr>
                <w:ilvl w:val="0"/>
                <w:numId w:val="82"/>
              </w:numPr>
              <w:spacing w:after="300"/>
              <w:ind w:left="1361" w:hanging="270"/>
              <w:rPr>
                <w:rFonts w:ascii="Helvetica" w:eastAsia="Times New Roman" w:hAnsi="Helvetica" w:cs="Times New Roman"/>
                <w:kern w:val="0"/>
                <w:sz w:val="22"/>
                <w:szCs w:val="22"/>
                <w14:ligatures w14:val="none"/>
              </w:rPr>
            </w:pPr>
            <w:r w:rsidRPr="008D6345">
              <w:rPr>
                <w:rFonts w:ascii="Helvetica" w:eastAsia="Times New Roman" w:hAnsi="Helvetica" w:cs="Times New Roman"/>
                <w:kern w:val="0"/>
                <w:sz w:val="22"/>
                <w:szCs w:val="22"/>
                <w14:ligatures w14:val="none"/>
              </w:rPr>
              <w:t>Consider providing ongoing training opportunities.</w:t>
            </w:r>
          </w:p>
          <w:p w14:paraId="1384EB1D" w14:textId="77777777" w:rsidR="00294C38" w:rsidRPr="008D6345" w:rsidRDefault="00294C38" w:rsidP="00294C38">
            <w:pPr>
              <w:ind w:left="720"/>
              <w:rPr>
                <w:rFonts w:ascii="Helvetica" w:eastAsia="Times New Roman" w:hAnsi="Helvetica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8D6345">
              <w:rPr>
                <w:rFonts w:ascii="Helvetica" w:eastAsia="Times New Roman" w:hAnsi="Helvetica" w:cs="Times New Roman"/>
                <w:b/>
                <w:bCs/>
                <w:kern w:val="0"/>
                <w:sz w:val="22"/>
                <w:szCs w:val="22"/>
                <w14:ligatures w14:val="none"/>
              </w:rPr>
              <w:t>Promote Inclusivity Champions:</w:t>
            </w:r>
          </w:p>
          <w:p w14:paraId="29FD755A" w14:textId="77777777" w:rsidR="00294C38" w:rsidRPr="008D6345" w:rsidRDefault="00294C38" w:rsidP="00294C38">
            <w:pPr>
              <w:pStyle w:val="ListParagraph"/>
              <w:numPr>
                <w:ilvl w:val="0"/>
                <w:numId w:val="83"/>
              </w:numPr>
              <w:rPr>
                <w:rFonts w:ascii="Helvetica" w:eastAsia="Times New Roman" w:hAnsi="Helvetica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8D6345">
              <w:rPr>
                <w:rFonts w:ascii="Helvetica" w:eastAsia="Times New Roman" w:hAnsi="Helvetica" w:cs="Times New Roman"/>
                <w:kern w:val="0"/>
                <w:sz w:val="22"/>
                <w:szCs w:val="22"/>
                <w14:ligatures w14:val="none"/>
              </w:rPr>
              <w:t>Identify and empower inclusivity champions within the organization.</w:t>
            </w:r>
          </w:p>
          <w:p w14:paraId="25FFAB11" w14:textId="48922760" w:rsidR="00294C38" w:rsidRPr="008D6345" w:rsidRDefault="00294C38" w:rsidP="00294C38">
            <w:pPr>
              <w:pStyle w:val="ListParagraph"/>
              <w:numPr>
                <w:ilvl w:val="0"/>
                <w:numId w:val="83"/>
              </w:numPr>
              <w:rPr>
                <w:rFonts w:ascii="Helvetica" w:eastAsia="Times New Roman" w:hAnsi="Helvetica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8D6345">
              <w:rPr>
                <w:rFonts w:ascii="Helvetica" w:eastAsia="Times New Roman" w:hAnsi="Helvetica" w:cs="Times New Roman"/>
                <w:kern w:val="0"/>
                <w:sz w:val="22"/>
                <w:szCs w:val="22"/>
                <w14:ligatures w14:val="none"/>
              </w:rPr>
              <w:t>Encourage a peer-to-peer learning approach.</w:t>
            </w:r>
          </w:p>
          <w:p w14:paraId="62C857AA" w14:textId="77777777" w:rsidR="00294C38" w:rsidRPr="008D6345" w:rsidRDefault="00294C38" w:rsidP="00294C38">
            <w:pPr>
              <w:pStyle w:val="ListParagraph"/>
              <w:ind w:left="1440"/>
              <w:rPr>
                <w:rFonts w:ascii="Helvetica" w:eastAsia="Times New Roman" w:hAnsi="Helvetica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  <w:p w14:paraId="3DF9F291" w14:textId="77777777" w:rsidR="00294C38" w:rsidRPr="008D6345" w:rsidRDefault="00294C38" w:rsidP="00294C38">
            <w:pPr>
              <w:spacing w:after="300"/>
              <w:rPr>
                <w:rFonts w:ascii="Helvetica" w:eastAsia="Times New Roman" w:hAnsi="Helvetica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294C38" w:rsidRPr="008D6345" w14:paraId="628E487A" w14:textId="77777777" w:rsidTr="00294C38">
        <w:trPr>
          <w:trHeight w:val="180"/>
        </w:trPr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EEA7F4" w14:textId="77777777" w:rsidR="00294C38" w:rsidRPr="008D6345" w:rsidRDefault="00294C38" w:rsidP="00294C38">
            <w:pPr>
              <w:spacing w:after="300"/>
              <w:rPr>
                <w:rFonts w:ascii="Helvetica" w:eastAsia="Times New Roman" w:hAnsi="Helvetica" w:cs="Times New Roman"/>
                <w:b/>
                <w:bCs/>
                <w:color w:val="2A3140"/>
                <w:kern w:val="0"/>
                <w:sz w:val="22"/>
                <w:szCs w:val="22"/>
                <w14:ligatures w14:val="none"/>
              </w:rPr>
            </w:pPr>
            <w:r w:rsidRPr="008D6345">
              <w:rPr>
                <w:rFonts w:ascii="Helvetica" w:eastAsia="Times New Roman" w:hAnsi="Helvetica" w:cs="Times New Roman"/>
                <w:b/>
                <w:bCs/>
                <w:color w:val="2A3140"/>
                <w:kern w:val="0"/>
                <w:sz w:val="22"/>
                <w:szCs w:val="22"/>
                <w14:ligatures w14:val="none"/>
              </w:rPr>
              <w:t>V. Evaluation Phase:</w:t>
            </w:r>
          </w:p>
          <w:p w14:paraId="2BBF8CA8" w14:textId="77777777" w:rsidR="00294C38" w:rsidRPr="008D6345" w:rsidRDefault="00294C38" w:rsidP="00294C38">
            <w:pPr>
              <w:ind w:left="720"/>
              <w:rPr>
                <w:rFonts w:ascii="Helvetica" w:eastAsia="Times New Roman" w:hAnsi="Helvetica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8D6345">
              <w:rPr>
                <w:rFonts w:ascii="Helvetica" w:eastAsia="Times New Roman" w:hAnsi="Helvetica" w:cs="Times New Roman"/>
                <w:b/>
                <w:bCs/>
                <w:kern w:val="0"/>
                <w:sz w:val="22"/>
                <w:szCs w:val="22"/>
                <w14:ligatures w14:val="none"/>
              </w:rPr>
              <w:t>Assessment Metrics:</w:t>
            </w:r>
          </w:p>
          <w:p w14:paraId="1B679D2E" w14:textId="77777777" w:rsidR="00294C38" w:rsidRPr="008D6345" w:rsidRDefault="00294C38" w:rsidP="00294C38">
            <w:pPr>
              <w:pStyle w:val="ListParagraph"/>
              <w:numPr>
                <w:ilvl w:val="0"/>
                <w:numId w:val="84"/>
              </w:numPr>
              <w:spacing w:after="300"/>
              <w:ind w:left="1448" w:hanging="270"/>
              <w:rPr>
                <w:rFonts w:ascii="Helvetica" w:eastAsia="Times New Roman" w:hAnsi="Helvetica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8D6345">
              <w:rPr>
                <w:rFonts w:ascii="Helvetica" w:eastAsia="Times New Roman" w:hAnsi="Helvetica" w:cs="Times New Roman"/>
                <w:kern w:val="0"/>
                <w:sz w:val="22"/>
                <w:szCs w:val="22"/>
                <w14:ligatures w14:val="none"/>
              </w:rPr>
              <w:t>Establish key performance indicators (KPIs) to measure the impact of inclusivity initiatives.</w:t>
            </w:r>
          </w:p>
          <w:p w14:paraId="0AD07F33" w14:textId="79D92B86" w:rsidR="00294C38" w:rsidRPr="008D6345" w:rsidRDefault="00294C38" w:rsidP="00294C38">
            <w:pPr>
              <w:pStyle w:val="ListParagraph"/>
              <w:numPr>
                <w:ilvl w:val="0"/>
                <w:numId w:val="84"/>
              </w:numPr>
              <w:spacing w:after="300"/>
              <w:ind w:left="1448" w:hanging="270"/>
              <w:rPr>
                <w:rFonts w:ascii="Helvetica" w:eastAsia="Times New Roman" w:hAnsi="Helvetica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8D6345">
              <w:rPr>
                <w:rFonts w:ascii="Helvetica" w:eastAsia="Times New Roman" w:hAnsi="Helvetica" w:cs="Times New Roman"/>
                <w:kern w:val="0"/>
                <w:sz w:val="22"/>
                <w:szCs w:val="22"/>
                <w14:ligatures w14:val="none"/>
              </w:rPr>
              <w:t>Collect quantitative and qualitative data through surveys and assessments.</w:t>
            </w:r>
          </w:p>
          <w:p w14:paraId="130921CE" w14:textId="77777777" w:rsidR="00294C38" w:rsidRPr="008D6345" w:rsidRDefault="00294C38" w:rsidP="00294C38">
            <w:pPr>
              <w:rPr>
                <w:rFonts w:ascii="Helvetica" w:eastAsia="Times New Roman" w:hAnsi="Helvetica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8D6345">
              <w:rPr>
                <w:rFonts w:ascii="Helvetica" w:eastAsia="Times New Roman" w:hAnsi="Helvetica" w:cs="Times New Roman"/>
                <w:b/>
                <w:bCs/>
                <w:kern w:val="0"/>
                <w:sz w:val="22"/>
                <w:szCs w:val="22"/>
                <w14:ligatures w14:val="none"/>
              </w:rPr>
              <w:t xml:space="preserve">            Feedback Mechanism:</w:t>
            </w:r>
          </w:p>
          <w:p w14:paraId="23032685" w14:textId="00AD4A54" w:rsidR="00294C38" w:rsidRPr="008D6345" w:rsidRDefault="00294C38" w:rsidP="00294C38">
            <w:pPr>
              <w:pStyle w:val="ListParagraph"/>
              <w:numPr>
                <w:ilvl w:val="0"/>
                <w:numId w:val="86"/>
              </w:numPr>
              <w:spacing w:after="300"/>
              <w:rPr>
                <w:rFonts w:ascii="Helvetica" w:eastAsia="Times New Roman" w:hAnsi="Helvetica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8D6345">
              <w:rPr>
                <w:rFonts w:ascii="Helvetica" w:eastAsia="Times New Roman" w:hAnsi="Helvetica" w:cs="Times New Roman"/>
                <w:kern w:val="0"/>
                <w:sz w:val="22"/>
                <w:szCs w:val="22"/>
                <w14:ligatures w14:val="none"/>
              </w:rPr>
              <w:t>Implement a continuous feedback mechanism to gather insights from participants.</w:t>
            </w:r>
          </w:p>
          <w:p w14:paraId="00BCB592" w14:textId="68D8A007" w:rsidR="00294C38" w:rsidRPr="008D6345" w:rsidRDefault="00294C38" w:rsidP="00294C38">
            <w:pPr>
              <w:pStyle w:val="ListParagraph"/>
              <w:numPr>
                <w:ilvl w:val="0"/>
                <w:numId w:val="85"/>
              </w:numPr>
              <w:spacing w:after="300"/>
              <w:rPr>
                <w:rFonts w:ascii="Helvetica" w:eastAsia="Times New Roman" w:hAnsi="Helvetica" w:cs="Times New Roman"/>
                <w:kern w:val="0"/>
                <w:sz w:val="22"/>
                <w:szCs w:val="22"/>
                <w14:ligatures w14:val="none"/>
              </w:rPr>
            </w:pPr>
            <w:r w:rsidRPr="008D6345">
              <w:rPr>
                <w:rFonts w:ascii="Helvetica" w:eastAsia="Times New Roman" w:hAnsi="Helvetica" w:cs="Times New Roman"/>
                <w:kern w:val="0"/>
                <w:sz w:val="22"/>
                <w:szCs w:val="22"/>
                <w14:ligatures w14:val="none"/>
              </w:rPr>
              <w:t>Use feedback to make necessary adjustments and improvements.</w:t>
            </w:r>
          </w:p>
        </w:tc>
      </w:tr>
      <w:tr w:rsidR="00294C38" w:rsidRPr="008D6345" w14:paraId="4DC3CBF2" w14:textId="77777777" w:rsidTr="00294C38">
        <w:trPr>
          <w:trHeight w:val="165"/>
        </w:trPr>
        <w:tc>
          <w:tcPr>
            <w:tcW w:w="9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ECB59D" w14:textId="77777777" w:rsidR="00294C38" w:rsidRPr="008D6345" w:rsidRDefault="00294C38" w:rsidP="00294C38">
            <w:pPr>
              <w:spacing w:after="300"/>
              <w:rPr>
                <w:rFonts w:ascii="Helvetica" w:eastAsia="Times New Roman" w:hAnsi="Helvetica" w:cs="Times New Roman"/>
                <w:b/>
                <w:bCs/>
                <w:color w:val="2A3140"/>
                <w:kern w:val="0"/>
                <w:sz w:val="22"/>
                <w:szCs w:val="22"/>
                <w14:ligatures w14:val="none"/>
              </w:rPr>
            </w:pPr>
            <w:r w:rsidRPr="008D6345">
              <w:rPr>
                <w:rFonts w:ascii="Helvetica" w:eastAsia="Times New Roman" w:hAnsi="Helvetica" w:cs="Times New Roman"/>
                <w:b/>
                <w:bCs/>
                <w:color w:val="2A3140"/>
                <w:kern w:val="0"/>
                <w:sz w:val="22"/>
                <w:szCs w:val="22"/>
                <w14:ligatures w14:val="none"/>
              </w:rPr>
              <w:t>VI. Continuous Improvement:</w:t>
            </w:r>
            <w:r w:rsidRPr="008D6345">
              <w:rPr>
                <w:rFonts w:ascii="Helvetica" w:hAnsi="Helvetica"/>
                <w:sz w:val="22"/>
                <w:szCs w:val="22"/>
              </w:rPr>
              <w:t xml:space="preserve"> </w:t>
            </w:r>
            <w:r w:rsidRPr="008D6345">
              <w:rPr>
                <w:rFonts w:ascii="Helvetica" w:eastAsia="Times New Roman" w:hAnsi="Helvetica" w:cs="Times New Roman"/>
                <w:b/>
                <w:bCs/>
                <w:color w:val="2A3140"/>
                <w:kern w:val="0"/>
                <w:sz w:val="22"/>
                <w:szCs w:val="22"/>
                <w14:ligatures w14:val="none"/>
              </w:rPr>
              <w:t>•</w:t>
            </w:r>
            <w:r w:rsidRPr="008D6345">
              <w:rPr>
                <w:rFonts w:ascii="Helvetica" w:eastAsia="Times New Roman" w:hAnsi="Helvetica" w:cs="Times New Roman"/>
                <w:b/>
                <w:bCs/>
                <w:color w:val="2A3140"/>
                <w:kern w:val="0"/>
                <w:sz w:val="22"/>
                <w:szCs w:val="22"/>
                <w14:ligatures w14:val="none"/>
              </w:rPr>
              <w:tab/>
            </w:r>
          </w:p>
          <w:p w14:paraId="4293AC70" w14:textId="77777777" w:rsidR="00294C38" w:rsidRPr="008D6345" w:rsidRDefault="00294C38" w:rsidP="00294C38">
            <w:pPr>
              <w:ind w:left="720"/>
              <w:rPr>
                <w:rFonts w:ascii="Helvetica" w:eastAsia="Times New Roman" w:hAnsi="Helvetica" w:cs="Times New Roman"/>
                <w:b/>
                <w:bCs/>
                <w:color w:val="2A3140"/>
                <w:kern w:val="0"/>
                <w:sz w:val="22"/>
                <w:szCs w:val="22"/>
                <w14:ligatures w14:val="none"/>
              </w:rPr>
            </w:pPr>
            <w:r w:rsidRPr="008D6345">
              <w:rPr>
                <w:rFonts w:ascii="Helvetica" w:eastAsia="Times New Roman" w:hAnsi="Helvetica" w:cs="Times New Roman"/>
                <w:b/>
                <w:bCs/>
                <w:color w:val="2A3140"/>
                <w:kern w:val="0"/>
                <w:sz w:val="22"/>
                <w:szCs w:val="22"/>
                <w14:ligatures w14:val="none"/>
              </w:rPr>
              <w:t>Regular Updates:</w:t>
            </w:r>
          </w:p>
          <w:p w14:paraId="7BB4BDB9" w14:textId="77777777" w:rsidR="00294C38" w:rsidRPr="008D6345" w:rsidRDefault="00294C38" w:rsidP="00294C38">
            <w:pPr>
              <w:pStyle w:val="ListParagraph"/>
              <w:numPr>
                <w:ilvl w:val="0"/>
                <w:numId w:val="85"/>
              </w:numPr>
              <w:spacing w:after="300"/>
              <w:rPr>
                <w:rFonts w:ascii="Helvetica" w:eastAsia="Times New Roman" w:hAnsi="Helvetica" w:cs="Times New Roman"/>
                <w:b/>
                <w:bCs/>
                <w:color w:val="2A3140"/>
                <w:kern w:val="0"/>
                <w:sz w:val="22"/>
                <w:szCs w:val="22"/>
                <w14:ligatures w14:val="none"/>
              </w:rPr>
            </w:pPr>
            <w:r w:rsidRPr="008D6345">
              <w:rPr>
                <w:rFonts w:ascii="Helvetica" w:eastAsia="Times New Roman" w:hAnsi="Helvetica" w:cs="Times New Roman"/>
                <w:color w:val="2A3140"/>
                <w:kern w:val="0"/>
                <w:sz w:val="22"/>
                <w:szCs w:val="22"/>
                <w14:ligatures w14:val="none"/>
              </w:rPr>
              <w:t>Regularly update training materials to reflect evolving best practices.</w:t>
            </w:r>
          </w:p>
          <w:p w14:paraId="0BF44ACD" w14:textId="6BDF971A" w:rsidR="00294C38" w:rsidRPr="008D6345" w:rsidRDefault="00294C38" w:rsidP="00294C38">
            <w:pPr>
              <w:pStyle w:val="ListParagraph"/>
              <w:numPr>
                <w:ilvl w:val="0"/>
                <w:numId w:val="85"/>
              </w:numPr>
              <w:spacing w:after="300"/>
              <w:rPr>
                <w:rFonts w:ascii="Helvetica" w:eastAsia="Times New Roman" w:hAnsi="Helvetica" w:cs="Times New Roman"/>
                <w:b/>
                <w:bCs/>
                <w:color w:val="2A3140"/>
                <w:kern w:val="0"/>
                <w:sz w:val="22"/>
                <w:szCs w:val="22"/>
                <w14:ligatures w14:val="none"/>
              </w:rPr>
            </w:pPr>
            <w:r w:rsidRPr="008D6345">
              <w:rPr>
                <w:rFonts w:ascii="Helvetica" w:eastAsia="Times New Roman" w:hAnsi="Helvetica" w:cs="Times New Roman"/>
                <w:color w:val="2A3140"/>
                <w:kern w:val="0"/>
                <w:sz w:val="22"/>
                <w:szCs w:val="22"/>
                <w14:ligatures w14:val="none"/>
              </w:rPr>
              <w:t>Stay informed about the latest research and trends in inclusivity and diversity.</w:t>
            </w:r>
          </w:p>
          <w:p w14:paraId="33B85589" w14:textId="09FAC3E8" w:rsidR="00294C38" w:rsidRPr="008D6345" w:rsidRDefault="00294C38" w:rsidP="00294C38">
            <w:pPr>
              <w:rPr>
                <w:rFonts w:ascii="Helvetica" w:eastAsia="Times New Roman" w:hAnsi="Helvetica" w:cs="Times New Roman"/>
                <w:b/>
                <w:bCs/>
                <w:color w:val="2A3140"/>
                <w:kern w:val="0"/>
                <w:sz w:val="22"/>
                <w:szCs w:val="22"/>
                <w14:ligatures w14:val="none"/>
              </w:rPr>
            </w:pPr>
            <w:r w:rsidRPr="008D6345">
              <w:rPr>
                <w:rFonts w:ascii="Helvetica" w:eastAsia="Times New Roman" w:hAnsi="Helvetica" w:cs="Times New Roman"/>
                <w:b/>
                <w:bCs/>
                <w:color w:val="2A3140"/>
                <w:kern w:val="0"/>
                <w:sz w:val="22"/>
                <w:szCs w:val="22"/>
                <w14:ligatures w14:val="none"/>
              </w:rPr>
              <w:tab/>
              <w:t>Feedback Loops:</w:t>
            </w:r>
          </w:p>
          <w:p w14:paraId="5B98A4E5" w14:textId="77777777" w:rsidR="00294C38" w:rsidRPr="008D6345" w:rsidRDefault="00294C38" w:rsidP="00294C38">
            <w:pPr>
              <w:pStyle w:val="ListParagraph"/>
              <w:numPr>
                <w:ilvl w:val="0"/>
                <w:numId w:val="87"/>
              </w:numPr>
              <w:spacing w:after="300"/>
              <w:rPr>
                <w:rFonts w:ascii="Helvetica" w:eastAsia="Times New Roman" w:hAnsi="Helvetica" w:cs="Times New Roman"/>
                <w:color w:val="2A3140"/>
                <w:kern w:val="0"/>
                <w:sz w:val="22"/>
                <w:szCs w:val="22"/>
                <w14:ligatures w14:val="none"/>
              </w:rPr>
            </w:pPr>
            <w:r w:rsidRPr="008D6345">
              <w:rPr>
                <w:rFonts w:ascii="Helvetica" w:eastAsia="Times New Roman" w:hAnsi="Helvetica" w:cs="Times New Roman"/>
                <w:color w:val="2A3140"/>
                <w:kern w:val="0"/>
                <w:sz w:val="22"/>
                <w:szCs w:val="22"/>
                <w14:ligatures w14:val="none"/>
              </w:rPr>
              <w:t>Establish ongoing feedback loops with participants to address emerging challenges.</w:t>
            </w:r>
          </w:p>
          <w:p w14:paraId="0E1EC6F8" w14:textId="5BE42CD4" w:rsidR="00294C38" w:rsidRPr="008D6345" w:rsidRDefault="00294C38" w:rsidP="00294C38">
            <w:pPr>
              <w:pStyle w:val="ListParagraph"/>
              <w:numPr>
                <w:ilvl w:val="0"/>
                <w:numId w:val="87"/>
              </w:numPr>
              <w:spacing w:after="300"/>
              <w:rPr>
                <w:rFonts w:ascii="Helvetica" w:eastAsia="Times New Roman" w:hAnsi="Helvetica" w:cs="Times New Roman"/>
                <w:b/>
                <w:bCs/>
                <w:color w:val="2A3140"/>
                <w:kern w:val="0"/>
                <w:sz w:val="22"/>
                <w:szCs w:val="22"/>
                <w14:ligatures w14:val="none"/>
              </w:rPr>
            </w:pPr>
            <w:r w:rsidRPr="008D6345">
              <w:rPr>
                <w:rFonts w:ascii="Helvetica" w:eastAsia="Times New Roman" w:hAnsi="Helvetica" w:cs="Times New Roman"/>
                <w:color w:val="2A3140"/>
                <w:kern w:val="0"/>
                <w:sz w:val="22"/>
                <w:szCs w:val="22"/>
                <w14:ligatures w14:val="none"/>
              </w:rPr>
              <w:t>Celebrate successes and acknowledge areas for improvement.</w:t>
            </w:r>
          </w:p>
        </w:tc>
      </w:tr>
    </w:tbl>
    <w:p w14:paraId="14721F27" w14:textId="77777777" w:rsidR="00294C38" w:rsidRPr="008D6345" w:rsidRDefault="00294C38" w:rsidP="00294C38">
      <w:pPr>
        <w:rPr>
          <w:rFonts w:ascii="Helvetica" w:eastAsia="Times New Roman" w:hAnsi="Helvetica" w:cs="Segoe UI"/>
          <w:sz w:val="22"/>
          <w:szCs w:val="22"/>
        </w:rPr>
      </w:pPr>
    </w:p>
    <w:sectPr w:rsidR="00294C38" w:rsidRPr="008D6345" w:rsidSect="00294C38">
      <w:headerReference w:type="default" r:id="rId7"/>
      <w:pgSz w:w="12240" w:h="15840"/>
      <w:pgMar w:top="1089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86C90" w14:textId="77777777" w:rsidR="00C317A0" w:rsidRDefault="00C317A0" w:rsidP="00294C38">
      <w:r>
        <w:separator/>
      </w:r>
    </w:p>
  </w:endnote>
  <w:endnote w:type="continuationSeparator" w:id="0">
    <w:p w14:paraId="10496391" w14:textId="77777777" w:rsidR="00C317A0" w:rsidRDefault="00C317A0" w:rsidP="00294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1C14A" w14:textId="77777777" w:rsidR="00C317A0" w:rsidRDefault="00C317A0" w:rsidP="00294C38">
      <w:r>
        <w:separator/>
      </w:r>
    </w:p>
  </w:footnote>
  <w:footnote w:type="continuationSeparator" w:id="0">
    <w:p w14:paraId="1314FE56" w14:textId="77777777" w:rsidR="00C317A0" w:rsidRDefault="00C317A0" w:rsidP="00294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5F272" w14:textId="77777777" w:rsidR="00294C38" w:rsidRDefault="00294C38">
    <w:pPr>
      <w:pStyle w:val="Header"/>
    </w:pPr>
  </w:p>
  <w:p w14:paraId="002572F2" w14:textId="77777777" w:rsidR="00294C38" w:rsidRDefault="00294C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6B8"/>
    <w:multiLevelType w:val="multilevel"/>
    <w:tmpl w:val="6738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7B3B9C"/>
    <w:multiLevelType w:val="multilevel"/>
    <w:tmpl w:val="2F02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8C3807"/>
    <w:multiLevelType w:val="multilevel"/>
    <w:tmpl w:val="EEB065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2C4D7A"/>
    <w:multiLevelType w:val="multilevel"/>
    <w:tmpl w:val="2440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4BD78EC"/>
    <w:multiLevelType w:val="multilevel"/>
    <w:tmpl w:val="6D52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711597E"/>
    <w:multiLevelType w:val="hybridMultilevel"/>
    <w:tmpl w:val="F7E0D9CA"/>
    <w:lvl w:ilvl="0" w:tplc="3F9A6846">
      <w:numFmt w:val="bullet"/>
      <w:lvlText w:val="•"/>
      <w:lvlJc w:val="left"/>
      <w:pPr>
        <w:ind w:left="108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155AC7"/>
    <w:multiLevelType w:val="hybridMultilevel"/>
    <w:tmpl w:val="C1289A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B3E067D"/>
    <w:multiLevelType w:val="multilevel"/>
    <w:tmpl w:val="2AD6C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D96720A"/>
    <w:multiLevelType w:val="multilevel"/>
    <w:tmpl w:val="59963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0960550"/>
    <w:multiLevelType w:val="multilevel"/>
    <w:tmpl w:val="E0A82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6155854"/>
    <w:multiLevelType w:val="hybridMultilevel"/>
    <w:tmpl w:val="9A4E4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B57E4"/>
    <w:multiLevelType w:val="multilevel"/>
    <w:tmpl w:val="373E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9714A28"/>
    <w:multiLevelType w:val="multilevel"/>
    <w:tmpl w:val="EEB065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A224C66"/>
    <w:multiLevelType w:val="multilevel"/>
    <w:tmpl w:val="5F34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B430F53"/>
    <w:multiLevelType w:val="hybridMultilevel"/>
    <w:tmpl w:val="41B63B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B567AE5"/>
    <w:multiLevelType w:val="multilevel"/>
    <w:tmpl w:val="E5BC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BC641EF"/>
    <w:multiLevelType w:val="multilevel"/>
    <w:tmpl w:val="5DAE7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590BA6"/>
    <w:multiLevelType w:val="multilevel"/>
    <w:tmpl w:val="0B7CC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E2D6BF0"/>
    <w:multiLevelType w:val="multilevel"/>
    <w:tmpl w:val="FEB6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0476A61"/>
    <w:multiLevelType w:val="hybridMultilevel"/>
    <w:tmpl w:val="5000A8DC"/>
    <w:lvl w:ilvl="0" w:tplc="5AAAAA64">
      <w:numFmt w:val="bullet"/>
      <w:lvlText w:val="•"/>
      <w:lvlJc w:val="left"/>
      <w:pPr>
        <w:ind w:left="1440" w:hanging="72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3162BD8"/>
    <w:multiLevelType w:val="hybridMultilevel"/>
    <w:tmpl w:val="7D8E42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40E6D1E"/>
    <w:multiLevelType w:val="hybridMultilevel"/>
    <w:tmpl w:val="9EAE19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470285F"/>
    <w:multiLevelType w:val="multilevel"/>
    <w:tmpl w:val="0C62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48B0ECE"/>
    <w:multiLevelType w:val="multilevel"/>
    <w:tmpl w:val="4F80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8BE4CE0"/>
    <w:multiLevelType w:val="multilevel"/>
    <w:tmpl w:val="EDA0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BE408DF"/>
    <w:multiLevelType w:val="hybridMultilevel"/>
    <w:tmpl w:val="E19CB910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F9A6846">
      <w:numFmt w:val="bullet"/>
      <w:lvlText w:val="•"/>
      <w:lvlJc w:val="left"/>
      <w:pPr>
        <w:ind w:left="2520" w:hanging="360"/>
      </w:pPr>
      <w:rPr>
        <w:rFonts w:ascii="Helvetica" w:eastAsia="Times New Roman" w:hAnsi="Helvetica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2E984165"/>
    <w:multiLevelType w:val="hybridMultilevel"/>
    <w:tmpl w:val="03460A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FD12889"/>
    <w:multiLevelType w:val="multilevel"/>
    <w:tmpl w:val="B7B42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12B7502"/>
    <w:multiLevelType w:val="multilevel"/>
    <w:tmpl w:val="EEB0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30510FB"/>
    <w:multiLevelType w:val="multilevel"/>
    <w:tmpl w:val="3D04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85318E4"/>
    <w:multiLevelType w:val="multilevel"/>
    <w:tmpl w:val="0B38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94B340F"/>
    <w:multiLevelType w:val="multilevel"/>
    <w:tmpl w:val="BA10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B4F0001"/>
    <w:multiLevelType w:val="multilevel"/>
    <w:tmpl w:val="A14C8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FDD42E6"/>
    <w:multiLevelType w:val="hybridMultilevel"/>
    <w:tmpl w:val="81E6D5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06946DE"/>
    <w:multiLevelType w:val="multilevel"/>
    <w:tmpl w:val="D48A6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31C3958"/>
    <w:multiLevelType w:val="multilevel"/>
    <w:tmpl w:val="300A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4565B10"/>
    <w:multiLevelType w:val="hybridMultilevel"/>
    <w:tmpl w:val="8026965E"/>
    <w:lvl w:ilvl="0" w:tplc="3F9A6846">
      <w:numFmt w:val="bullet"/>
      <w:lvlText w:val="•"/>
      <w:lvlJc w:val="left"/>
      <w:pPr>
        <w:ind w:left="1080" w:hanging="720"/>
      </w:pPr>
      <w:rPr>
        <w:rFonts w:ascii="Helvetica" w:eastAsia="Times New Roman" w:hAnsi="Helvetic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E723C6"/>
    <w:multiLevelType w:val="hybridMultilevel"/>
    <w:tmpl w:val="CCA09A54"/>
    <w:lvl w:ilvl="0" w:tplc="3F9A6846">
      <w:numFmt w:val="bullet"/>
      <w:lvlText w:val="•"/>
      <w:lvlJc w:val="left"/>
      <w:pPr>
        <w:ind w:left="1080" w:hanging="72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75D6CD8"/>
    <w:multiLevelType w:val="multilevel"/>
    <w:tmpl w:val="F79A6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48134279"/>
    <w:multiLevelType w:val="multilevel"/>
    <w:tmpl w:val="9AC8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484B3043"/>
    <w:multiLevelType w:val="multilevel"/>
    <w:tmpl w:val="7B08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48605834"/>
    <w:multiLevelType w:val="multilevel"/>
    <w:tmpl w:val="F8D0D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48A063F5"/>
    <w:multiLevelType w:val="hybridMultilevel"/>
    <w:tmpl w:val="19CC20A4"/>
    <w:lvl w:ilvl="0" w:tplc="0409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43" w15:restartNumberingAfterBreak="0">
    <w:nsid w:val="48FA55E0"/>
    <w:multiLevelType w:val="multilevel"/>
    <w:tmpl w:val="5A68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4BA67644"/>
    <w:multiLevelType w:val="multilevel"/>
    <w:tmpl w:val="B1083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CE12298"/>
    <w:multiLevelType w:val="multilevel"/>
    <w:tmpl w:val="AF30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4E0D1807"/>
    <w:multiLevelType w:val="multilevel"/>
    <w:tmpl w:val="ED521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50755E1E"/>
    <w:multiLevelType w:val="multilevel"/>
    <w:tmpl w:val="E5C2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512F3305"/>
    <w:multiLevelType w:val="multilevel"/>
    <w:tmpl w:val="0EF05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517A0675"/>
    <w:multiLevelType w:val="multilevel"/>
    <w:tmpl w:val="B8F41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53150C0C"/>
    <w:multiLevelType w:val="hybridMultilevel"/>
    <w:tmpl w:val="5B6CC3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54A214C4"/>
    <w:multiLevelType w:val="multilevel"/>
    <w:tmpl w:val="8ED4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555979C1"/>
    <w:multiLevelType w:val="hybridMultilevel"/>
    <w:tmpl w:val="885A7FC2"/>
    <w:lvl w:ilvl="0" w:tplc="3F9A6846">
      <w:numFmt w:val="bullet"/>
      <w:lvlText w:val="•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6553C37"/>
    <w:multiLevelType w:val="hybridMultilevel"/>
    <w:tmpl w:val="B6C2D4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17295A"/>
    <w:multiLevelType w:val="hybridMultilevel"/>
    <w:tmpl w:val="BFE8B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5" w15:restartNumberingAfterBreak="0">
    <w:nsid w:val="5F5800B8"/>
    <w:multiLevelType w:val="multilevel"/>
    <w:tmpl w:val="6564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60C94854"/>
    <w:multiLevelType w:val="multilevel"/>
    <w:tmpl w:val="EEB0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622C0ECB"/>
    <w:multiLevelType w:val="multilevel"/>
    <w:tmpl w:val="85967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62774043"/>
    <w:multiLevelType w:val="hybridMultilevel"/>
    <w:tmpl w:val="3BC44A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9" w15:restartNumberingAfterBreak="0">
    <w:nsid w:val="63643673"/>
    <w:multiLevelType w:val="multilevel"/>
    <w:tmpl w:val="EEB0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643B6806"/>
    <w:multiLevelType w:val="multilevel"/>
    <w:tmpl w:val="0AEA3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68BA0859"/>
    <w:multiLevelType w:val="multilevel"/>
    <w:tmpl w:val="EE5E2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68D03AED"/>
    <w:multiLevelType w:val="multilevel"/>
    <w:tmpl w:val="C2E2E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6A3533CE"/>
    <w:multiLevelType w:val="multilevel"/>
    <w:tmpl w:val="EEB0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6D216B00"/>
    <w:multiLevelType w:val="hybridMultilevel"/>
    <w:tmpl w:val="DC0675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6F502D0D"/>
    <w:multiLevelType w:val="hybridMultilevel"/>
    <w:tmpl w:val="FEA0C9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6" w15:restartNumberingAfterBreak="0">
    <w:nsid w:val="6FAA0DD3"/>
    <w:multiLevelType w:val="multilevel"/>
    <w:tmpl w:val="F5B48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09720A3"/>
    <w:multiLevelType w:val="multilevel"/>
    <w:tmpl w:val="6972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70AE1DB3"/>
    <w:multiLevelType w:val="multilevel"/>
    <w:tmpl w:val="2BBA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711747A9"/>
    <w:multiLevelType w:val="hybridMultilevel"/>
    <w:tmpl w:val="D14E30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717C67AB"/>
    <w:multiLevelType w:val="multilevel"/>
    <w:tmpl w:val="C2C0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720F794F"/>
    <w:multiLevelType w:val="multilevel"/>
    <w:tmpl w:val="1764C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72A03B4F"/>
    <w:multiLevelType w:val="multilevel"/>
    <w:tmpl w:val="2506B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72A324C9"/>
    <w:multiLevelType w:val="multilevel"/>
    <w:tmpl w:val="D8FA7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7488538A"/>
    <w:multiLevelType w:val="hybridMultilevel"/>
    <w:tmpl w:val="39000A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74AD6D3C"/>
    <w:multiLevelType w:val="multilevel"/>
    <w:tmpl w:val="EEB0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75C14BC5"/>
    <w:multiLevelType w:val="multilevel"/>
    <w:tmpl w:val="02EE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76684F96"/>
    <w:multiLevelType w:val="multilevel"/>
    <w:tmpl w:val="C2802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77457415"/>
    <w:multiLevelType w:val="multilevel"/>
    <w:tmpl w:val="13BC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77472B19"/>
    <w:multiLevelType w:val="multilevel"/>
    <w:tmpl w:val="1362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79516D59"/>
    <w:multiLevelType w:val="hybridMultilevel"/>
    <w:tmpl w:val="11F2CE5E"/>
    <w:lvl w:ilvl="0" w:tplc="0409000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1" w:tplc="71206EA0">
      <w:numFmt w:val="bullet"/>
      <w:lvlText w:val="•"/>
      <w:lvlJc w:val="left"/>
      <w:pPr>
        <w:ind w:left="2911" w:hanging="740"/>
      </w:pPr>
      <w:rPr>
        <w:rFonts w:ascii="Helvetica" w:eastAsia="Times New Roman" w:hAnsi="Helvetica" w:cs="Times New Roman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1" w:hanging="360"/>
      </w:pPr>
      <w:rPr>
        <w:rFonts w:ascii="Wingdings" w:hAnsi="Wingdings" w:hint="default"/>
      </w:rPr>
    </w:lvl>
  </w:abstractNum>
  <w:abstractNum w:abstractNumId="81" w15:restartNumberingAfterBreak="0">
    <w:nsid w:val="7A18348D"/>
    <w:multiLevelType w:val="multilevel"/>
    <w:tmpl w:val="768C5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7AB5394B"/>
    <w:multiLevelType w:val="multilevel"/>
    <w:tmpl w:val="62D6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7C3A0284"/>
    <w:multiLevelType w:val="multilevel"/>
    <w:tmpl w:val="53AC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7E765395"/>
    <w:multiLevelType w:val="multilevel"/>
    <w:tmpl w:val="A2F4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7F646BB2"/>
    <w:multiLevelType w:val="multilevel"/>
    <w:tmpl w:val="D03C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7FA52EF9"/>
    <w:multiLevelType w:val="multilevel"/>
    <w:tmpl w:val="8AAA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24436218">
    <w:abstractNumId w:val="66"/>
  </w:num>
  <w:num w:numId="2" w16cid:durableId="2058355685">
    <w:abstractNumId w:val="0"/>
  </w:num>
  <w:num w:numId="3" w16cid:durableId="1386444829">
    <w:abstractNumId w:val="15"/>
  </w:num>
  <w:num w:numId="4" w16cid:durableId="199055614">
    <w:abstractNumId w:val="44"/>
  </w:num>
  <w:num w:numId="5" w16cid:durableId="1505828188">
    <w:abstractNumId w:val="57"/>
  </w:num>
  <w:num w:numId="6" w16cid:durableId="1484542487">
    <w:abstractNumId w:val="86"/>
  </w:num>
  <w:num w:numId="7" w16cid:durableId="38867495">
    <w:abstractNumId w:val="34"/>
  </w:num>
  <w:num w:numId="8" w16cid:durableId="1533610161">
    <w:abstractNumId w:val="16"/>
  </w:num>
  <w:num w:numId="9" w16cid:durableId="659700475">
    <w:abstractNumId w:val="18"/>
  </w:num>
  <w:num w:numId="10" w16cid:durableId="1586036843">
    <w:abstractNumId w:val="76"/>
  </w:num>
  <w:num w:numId="11" w16cid:durableId="1666133028">
    <w:abstractNumId w:val="56"/>
  </w:num>
  <w:num w:numId="12" w16cid:durableId="969481180">
    <w:abstractNumId w:val="13"/>
  </w:num>
  <w:num w:numId="13" w16cid:durableId="1634557921">
    <w:abstractNumId w:val="71"/>
  </w:num>
  <w:num w:numId="14" w16cid:durableId="59718977">
    <w:abstractNumId w:val="7"/>
  </w:num>
  <w:num w:numId="15" w16cid:durableId="1279029271">
    <w:abstractNumId w:val="27"/>
  </w:num>
  <w:num w:numId="16" w16cid:durableId="557282477">
    <w:abstractNumId w:val="82"/>
  </w:num>
  <w:num w:numId="17" w16cid:durableId="1883975923">
    <w:abstractNumId w:val="61"/>
  </w:num>
  <w:num w:numId="18" w16cid:durableId="1792891813">
    <w:abstractNumId w:val="9"/>
  </w:num>
  <w:num w:numId="19" w16cid:durableId="1793592335">
    <w:abstractNumId w:val="17"/>
  </w:num>
  <w:num w:numId="20" w16cid:durableId="1659116570">
    <w:abstractNumId w:val="40"/>
  </w:num>
  <w:num w:numId="21" w16cid:durableId="858392752">
    <w:abstractNumId w:val="35"/>
  </w:num>
  <w:num w:numId="22" w16cid:durableId="156581341">
    <w:abstractNumId w:val="67"/>
  </w:num>
  <w:num w:numId="23" w16cid:durableId="759257776">
    <w:abstractNumId w:val="8"/>
  </w:num>
  <w:num w:numId="24" w16cid:durableId="467557017">
    <w:abstractNumId w:val="48"/>
  </w:num>
  <w:num w:numId="25" w16cid:durableId="1671830400">
    <w:abstractNumId w:val="77"/>
  </w:num>
  <w:num w:numId="26" w16cid:durableId="1794863131">
    <w:abstractNumId w:val="30"/>
  </w:num>
  <w:num w:numId="27" w16cid:durableId="802118092">
    <w:abstractNumId w:val="83"/>
  </w:num>
  <w:num w:numId="28" w16cid:durableId="818232653">
    <w:abstractNumId w:val="31"/>
  </w:num>
  <w:num w:numId="29" w16cid:durableId="1379670252">
    <w:abstractNumId w:val="81"/>
  </w:num>
  <w:num w:numId="30" w16cid:durableId="839538560">
    <w:abstractNumId w:val="47"/>
  </w:num>
  <w:num w:numId="31" w16cid:durableId="659650799">
    <w:abstractNumId w:val="85"/>
  </w:num>
  <w:num w:numId="32" w16cid:durableId="941567429">
    <w:abstractNumId w:val="29"/>
  </w:num>
  <w:num w:numId="33" w16cid:durableId="302781487">
    <w:abstractNumId w:val="11"/>
  </w:num>
  <w:num w:numId="34" w16cid:durableId="1865289174">
    <w:abstractNumId w:val="4"/>
  </w:num>
  <w:num w:numId="35" w16cid:durableId="6098716">
    <w:abstractNumId w:val="70"/>
  </w:num>
  <w:num w:numId="36" w16cid:durableId="929392266">
    <w:abstractNumId w:val="43"/>
  </w:num>
  <w:num w:numId="37" w16cid:durableId="1924141975">
    <w:abstractNumId w:val="78"/>
  </w:num>
  <w:num w:numId="38" w16cid:durableId="1068654968">
    <w:abstractNumId w:val="45"/>
  </w:num>
  <w:num w:numId="39" w16cid:durableId="735250114">
    <w:abstractNumId w:val="73"/>
  </w:num>
  <w:num w:numId="40" w16cid:durableId="710114895">
    <w:abstractNumId w:val="62"/>
  </w:num>
  <w:num w:numId="41" w16cid:durableId="2136825540">
    <w:abstractNumId w:val="60"/>
  </w:num>
  <w:num w:numId="42" w16cid:durableId="1453941010">
    <w:abstractNumId w:val="39"/>
  </w:num>
  <w:num w:numId="43" w16cid:durableId="698817002">
    <w:abstractNumId w:val="24"/>
  </w:num>
  <w:num w:numId="44" w16cid:durableId="1935085674">
    <w:abstractNumId w:val="46"/>
  </w:num>
  <w:num w:numId="45" w16cid:durableId="515654215">
    <w:abstractNumId w:val="55"/>
  </w:num>
  <w:num w:numId="46" w16cid:durableId="1478180974">
    <w:abstractNumId w:val="72"/>
  </w:num>
  <w:num w:numId="47" w16cid:durableId="524712854">
    <w:abstractNumId w:val="3"/>
  </w:num>
  <w:num w:numId="48" w16cid:durableId="2046981055">
    <w:abstractNumId w:val="1"/>
  </w:num>
  <w:num w:numId="49" w16cid:durableId="605623682">
    <w:abstractNumId w:val="22"/>
  </w:num>
  <w:num w:numId="50" w16cid:durableId="978923008">
    <w:abstractNumId w:val="41"/>
  </w:num>
  <w:num w:numId="51" w16cid:durableId="201864415">
    <w:abstractNumId w:val="79"/>
  </w:num>
  <w:num w:numId="52" w16cid:durableId="1113398106">
    <w:abstractNumId w:val="84"/>
  </w:num>
  <w:num w:numId="53" w16cid:durableId="1201675230">
    <w:abstractNumId w:val="68"/>
  </w:num>
  <w:num w:numId="54" w16cid:durableId="926765042">
    <w:abstractNumId w:val="51"/>
  </w:num>
  <w:num w:numId="55" w16cid:durableId="954094115">
    <w:abstractNumId w:val="32"/>
  </w:num>
  <w:num w:numId="56" w16cid:durableId="67265089">
    <w:abstractNumId w:val="38"/>
  </w:num>
  <w:num w:numId="57" w16cid:durableId="2062289928">
    <w:abstractNumId w:val="23"/>
  </w:num>
  <w:num w:numId="58" w16cid:durableId="86005156">
    <w:abstractNumId w:val="49"/>
  </w:num>
  <w:num w:numId="59" w16cid:durableId="783618703">
    <w:abstractNumId w:val="12"/>
  </w:num>
  <w:num w:numId="60" w16cid:durableId="240481393">
    <w:abstractNumId w:val="75"/>
  </w:num>
  <w:num w:numId="61" w16cid:durableId="114257923">
    <w:abstractNumId w:val="63"/>
  </w:num>
  <w:num w:numId="62" w16cid:durableId="1855535819">
    <w:abstractNumId w:val="28"/>
  </w:num>
  <w:num w:numId="63" w16cid:durableId="97024808">
    <w:abstractNumId w:val="2"/>
  </w:num>
  <w:num w:numId="64" w16cid:durableId="1631933637">
    <w:abstractNumId w:val="59"/>
  </w:num>
  <w:num w:numId="65" w16cid:durableId="1843006558">
    <w:abstractNumId w:val="19"/>
  </w:num>
  <w:num w:numId="66" w16cid:durableId="733890911">
    <w:abstractNumId w:val="10"/>
  </w:num>
  <w:num w:numId="67" w16cid:durableId="793670300">
    <w:abstractNumId w:val="37"/>
  </w:num>
  <w:num w:numId="68" w16cid:durableId="2100055306">
    <w:abstractNumId w:val="36"/>
  </w:num>
  <w:num w:numId="69" w16cid:durableId="983892873">
    <w:abstractNumId w:val="52"/>
  </w:num>
  <w:num w:numId="70" w16cid:durableId="1352730706">
    <w:abstractNumId w:val="64"/>
  </w:num>
  <w:num w:numId="71" w16cid:durableId="228729850">
    <w:abstractNumId w:val="54"/>
  </w:num>
  <w:num w:numId="72" w16cid:durableId="354428826">
    <w:abstractNumId w:val="65"/>
  </w:num>
  <w:num w:numId="73" w16cid:durableId="269824686">
    <w:abstractNumId w:val="25"/>
  </w:num>
  <w:num w:numId="74" w16cid:durableId="1172379165">
    <w:abstractNumId w:val="5"/>
  </w:num>
  <w:num w:numId="75" w16cid:durableId="1832134859">
    <w:abstractNumId w:val="50"/>
  </w:num>
  <w:num w:numId="76" w16cid:durableId="1476338340">
    <w:abstractNumId w:val="14"/>
  </w:num>
  <w:num w:numId="77" w16cid:durableId="632633475">
    <w:abstractNumId w:val="33"/>
  </w:num>
  <w:num w:numId="78" w16cid:durableId="2062552437">
    <w:abstractNumId w:val="74"/>
  </w:num>
  <w:num w:numId="79" w16cid:durableId="1516918864">
    <w:abstractNumId w:val="42"/>
  </w:num>
  <w:num w:numId="80" w16cid:durableId="541600610">
    <w:abstractNumId w:val="6"/>
  </w:num>
  <w:num w:numId="81" w16cid:durableId="80493312">
    <w:abstractNumId w:val="26"/>
  </w:num>
  <w:num w:numId="82" w16cid:durableId="589116732">
    <w:abstractNumId w:val="80"/>
  </w:num>
  <w:num w:numId="83" w16cid:durableId="1838954942">
    <w:abstractNumId w:val="69"/>
  </w:num>
  <w:num w:numId="84" w16cid:durableId="1708526788">
    <w:abstractNumId w:val="58"/>
  </w:num>
  <w:num w:numId="85" w16cid:durableId="1487278264">
    <w:abstractNumId w:val="21"/>
  </w:num>
  <w:num w:numId="86" w16cid:durableId="835997424">
    <w:abstractNumId w:val="20"/>
  </w:num>
  <w:num w:numId="87" w16cid:durableId="338586923">
    <w:abstractNumId w:val="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38"/>
    <w:rsid w:val="00294C38"/>
    <w:rsid w:val="002B05FC"/>
    <w:rsid w:val="00831ACC"/>
    <w:rsid w:val="008A7C0F"/>
    <w:rsid w:val="008D6345"/>
    <w:rsid w:val="00A617DA"/>
    <w:rsid w:val="00C31219"/>
    <w:rsid w:val="00C317A0"/>
    <w:rsid w:val="00D0306F"/>
    <w:rsid w:val="00F6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91196"/>
  <w15:chartTrackingRefBased/>
  <w15:docId w15:val="{5D8E0844-4432-7D42-BA57-E6133699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4C3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294C38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94C38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94C38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94C38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94C38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94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4C38"/>
  </w:style>
  <w:style w:type="paragraph" w:styleId="Footer">
    <w:name w:val="footer"/>
    <w:basedOn w:val="Normal"/>
    <w:link w:val="FooterChar"/>
    <w:uiPriority w:val="99"/>
    <w:unhideWhenUsed/>
    <w:rsid w:val="00294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4C38"/>
  </w:style>
  <w:style w:type="character" w:customStyle="1" w:styleId="apple-converted-space">
    <w:name w:val="apple-converted-space"/>
    <w:basedOn w:val="DefaultParagraphFont"/>
    <w:rsid w:val="00294C38"/>
  </w:style>
  <w:style w:type="paragraph" w:styleId="ListParagraph">
    <w:name w:val="List Paragraph"/>
    <w:basedOn w:val="Normal"/>
    <w:uiPriority w:val="34"/>
    <w:qFormat/>
    <w:rsid w:val="00294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50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0393195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7062786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492966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0253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769079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6951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403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7783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1299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682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59504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0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9138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923497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smith</dc:creator>
  <cp:keywords/>
  <dc:description/>
  <cp:lastModifiedBy>amanda smith</cp:lastModifiedBy>
  <cp:revision>3</cp:revision>
  <cp:lastPrinted>2023-12-15T23:43:00Z</cp:lastPrinted>
  <dcterms:created xsi:type="dcterms:W3CDTF">2023-12-15T23:43:00Z</dcterms:created>
  <dcterms:modified xsi:type="dcterms:W3CDTF">2023-12-15T23:43:00Z</dcterms:modified>
</cp:coreProperties>
</file>